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C0F12" w14:textId="0092B122" w:rsidR="00252E00" w:rsidRPr="005E155F" w:rsidRDefault="00A03607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  <w:r w:rsidRPr="00A03607">
        <w:rPr>
          <w:rFonts w:ascii="Times New Roman" w:eastAsia="Calibri" w:hAnsi="Times New Roman" w:cs="Times New Roman"/>
          <w:noProof/>
          <w:sz w:val="32"/>
          <w:szCs w:val="32"/>
          <w:lang w:eastAsia="es-CL"/>
        </w:rPr>
        <w:drawing>
          <wp:anchor distT="0" distB="0" distL="114300" distR="114300" simplePos="0" relativeHeight="251658240" behindDoc="0" locked="0" layoutInCell="1" allowOverlap="1" wp14:anchorId="16A20C64" wp14:editId="2D5704C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62000" cy="10763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AFDF5" w14:textId="77777777" w:rsidR="005E155F" w:rsidRDefault="005E155F" w:rsidP="00AA2BD8">
      <w:pPr>
        <w:spacing w:before="100" w:beforeAutospacing="1" w:after="100" w:afterAutospacing="1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7BDD605D" w14:textId="77777777" w:rsidR="005E155F" w:rsidRPr="005E155F" w:rsidRDefault="005E155F" w:rsidP="00AA2BD8">
      <w:pPr>
        <w:spacing w:before="100" w:beforeAutospacing="1" w:after="100" w:afterAutospacing="1" w:line="240" w:lineRule="auto"/>
        <w:contextualSpacing/>
        <w:jc w:val="center"/>
        <w:rPr>
          <w:rFonts w:cstheme="minorHAnsi"/>
          <w:b/>
          <w:sz w:val="8"/>
          <w:szCs w:val="8"/>
          <w:u w:val="single"/>
        </w:rPr>
      </w:pPr>
    </w:p>
    <w:p w14:paraId="016F8D5B" w14:textId="77777777" w:rsidR="00294612" w:rsidRDefault="006C03B5" w:rsidP="00AA2BD8">
      <w:pPr>
        <w:spacing w:before="100" w:beforeAutospacing="1" w:after="100" w:afterAutospacing="1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5E155F">
        <w:rPr>
          <w:rFonts w:cstheme="minorHAnsi"/>
          <w:b/>
          <w:sz w:val="24"/>
          <w:szCs w:val="24"/>
          <w:u w:val="single"/>
        </w:rPr>
        <w:t>EUCARISTÍA DIA DEL CATEQUISTA</w:t>
      </w:r>
    </w:p>
    <w:p w14:paraId="76C6D11C" w14:textId="1B0FA468" w:rsidR="00252E00" w:rsidRPr="005E155F" w:rsidRDefault="00294612" w:rsidP="00AA2BD8">
      <w:pPr>
        <w:spacing w:before="100" w:beforeAutospacing="1" w:after="100" w:afterAutospacing="1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Sábado 31 de mayo de 2025</w:t>
      </w:r>
    </w:p>
    <w:p w14:paraId="44510CCB" w14:textId="77777777" w:rsidR="00252E00" w:rsidRPr="00294612" w:rsidRDefault="00252E00" w:rsidP="00536CDF">
      <w:pPr>
        <w:spacing w:before="100" w:beforeAutospacing="1" w:after="100" w:afterAutospacing="1" w:line="240" w:lineRule="auto"/>
        <w:ind w:left="708" w:firstLine="708"/>
        <w:contextualSpacing/>
        <w:rPr>
          <w:rFonts w:cstheme="minorHAnsi"/>
          <w:sz w:val="24"/>
          <w:szCs w:val="24"/>
        </w:rPr>
      </w:pPr>
      <w:r w:rsidRPr="00294612">
        <w:rPr>
          <w:rFonts w:cstheme="minorHAnsi"/>
          <w:sz w:val="24"/>
          <w:szCs w:val="24"/>
        </w:rPr>
        <w:t>“Catequista, acompañante en el camino de la esperanza”</w:t>
      </w:r>
    </w:p>
    <w:p w14:paraId="746497B1" w14:textId="1060990F" w:rsidR="00283EA4" w:rsidRPr="00294612" w:rsidRDefault="00536CDF" w:rsidP="00536CDF">
      <w:pPr>
        <w:spacing w:before="100" w:beforeAutospacing="1" w:after="100" w:afterAutospacing="1" w:line="240" w:lineRule="auto"/>
        <w:ind w:firstLine="708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64245B" w:rsidRPr="00A03607">
        <w:rPr>
          <w:rFonts w:cstheme="minorHAnsi"/>
          <w:sz w:val="24"/>
          <w:szCs w:val="24"/>
        </w:rPr>
        <w:t xml:space="preserve">Vísperas de la </w:t>
      </w:r>
      <w:r w:rsidR="00F56FDF" w:rsidRPr="00294612">
        <w:rPr>
          <w:rFonts w:cstheme="minorHAnsi"/>
          <w:sz w:val="24"/>
          <w:szCs w:val="24"/>
        </w:rPr>
        <w:t>Solemnidad de la Ascensión del Señor</w:t>
      </w:r>
    </w:p>
    <w:p w14:paraId="521C5A3C" w14:textId="77777777" w:rsidR="00252E00" w:rsidRPr="005E155F" w:rsidRDefault="00252E00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</w:p>
    <w:p w14:paraId="24BE903B" w14:textId="74FD8A4B" w:rsidR="00252E00" w:rsidRPr="00A03607" w:rsidRDefault="00A03607" w:rsidP="00AA2BD8">
      <w:pPr>
        <w:spacing w:before="100" w:beforeAutospacing="1" w:after="100" w:afterAutospacing="1" w:line="240" w:lineRule="auto"/>
        <w:ind w:right="-234"/>
        <w:contextualSpacing/>
        <w:jc w:val="both"/>
        <w:rPr>
          <w:rFonts w:cstheme="minorHAnsi"/>
          <w:color w:val="FF0000"/>
          <w:sz w:val="24"/>
          <w:szCs w:val="24"/>
        </w:rPr>
      </w:pPr>
      <w:r w:rsidRPr="00A03607">
        <w:rPr>
          <w:rFonts w:cstheme="minorHAnsi"/>
          <w:color w:val="FF0000"/>
          <w:sz w:val="24"/>
          <w:szCs w:val="24"/>
        </w:rPr>
        <w:t>Estimada</w:t>
      </w:r>
      <w:r w:rsidR="00252E00" w:rsidRPr="00A03607">
        <w:rPr>
          <w:rFonts w:cstheme="minorHAnsi"/>
          <w:color w:val="FF0000"/>
          <w:sz w:val="24"/>
          <w:szCs w:val="24"/>
        </w:rPr>
        <w:t>s</w:t>
      </w:r>
      <w:r w:rsidRPr="00A03607">
        <w:rPr>
          <w:rFonts w:cstheme="minorHAnsi"/>
          <w:color w:val="FF0000"/>
          <w:sz w:val="24"/>
          <w:szCs w:val="24"/>
        </w:rPr>
        <w:t xml:space="preserve"> </w:t>
      </w:r>
      <w:r w:rsidR="00536CDF">
        <w:rPr>
          <w:rFonts w:cstheme="minorHAnsi"/>
          <w:color w:val="FF0000"/>
          <w:sz w:val="24"/>
          <w:szCs w:val="24"/>
        </w:rPr>
        <w:t>Coordinadoras de</w:t>
      </w:r>
      <w:r w:rsidRPr="00A03607">
        <w:rPr>
          <w:rFonts w:cstheme="minorHAnsi"/>
          <w:color w:val="FF0000"/>
          <w:sz w:val="24"/>
          <w:szCs w:val="24"/>
        </w:rPr>
        <w:t xml:space="preserve"> Catequesis</w:t>
      </w:r>
      <w:r w:rsidR="00252E00" w:rsidRPr="00A03607">
        <w:rPr>
          <w:rFonts w:cstheme="minorHAnsi"/>
          <w:color w:val="FF0000"/>
          <w:sz w:val="24"/>
          <w:szCs w:val="24"/>
        </w:rPr>
        <w:t>, los invitamos a preparar con tiempo esta celebración</w:t>
      </w:r>
      <w:r w:rsidR="00DC1AD2" w:rsidRPr="00A03607">
        <w:rPr>
          <w:rFonts w:cstheme="minorHAnsi"/>
          <w:color w:val="FF0000"/>
          <w:sz w:val="24"/>
          <w:szCs w:val="24"/>
        </w:rPr>
        <w:t xml:space="preserve"> junto a sus consejos pastorales o equipos de liturgia</w:t>
      </w:r>
      <w:r w:rsidR="002C4722" w:rsidRPr="00A03607">
        <w:rPr>
          <w:rFonts w:cstheme="minorHAnsi"/>
          <w:color w:val="FF0000"/>
          <w:sz w:val="24"/>
          <w:szCs w:val="24"/>
        </w:rPr>
        <w:t xml:space="preserve"> y de catequesis</w:t>
      </w:r>
      <w:r w:rsidR="00DC1AD2" w:rsidRPr="00A03607">
        <w:rPr>
          <w:rFonts w:cstheme="minorHAnsi"/>
          <w:color w:val="FF0000"/>
          <w:sz w:val="24"/>
          <w:szCs w:val="24"/>
        </w:rPr>
        <w:t>.</w:t>
      </w:r>
    </w:p>
    <w:p w14:paraId="041FAD5F" w14:textId="77777777" w:rsidR="00E15C1A" w:rsidRPr="00A03607" w:rsidRDefault="00E15C1A" w:rsidP="00AA2BD8">
      <w:pPr>
        <w:spacing w:before="100" w:beforeAutospacing="1" w:after="100" w:afterAutospacing="1" w:line="240" w:lineRule="auto"/>
        <w:ind w:right="-234"/>
        <w:contextualSpacing/>
        <w:jc w:val="both"/>
        <w:rPr>
          <w:rFonts w:cstheme="minorHAnsi"/>
          <w:color w:val="FF0000"/>
          <w:sz w:val="24"/>
          <w:szCs w:val="24"/>
        </w:rPr>
      </w:pPr>
    </w:p>
    <w:p w14:paraId="4EE020A6" w14:textId="57F243CB" w:rsidR="00E15C1A" w:rsidRPr="00A03607" w:rsidRDefault="00E15C1A" w:rsidP="00AA2BD8">
      <w:pPr>
        <w:spacing w:before="100" w:beforeAutospacing="1" w:after="100" w:afterAutospacing="1" w:line="240" w:lineRule="auto"/>
        <w:ind w:right="-234"/>
        <w:contextualSpacing/>
        <w:jc w:val="both"/>
        <w:rPr>
          <w:rFonts w:cstheme="minorHAnsi"/>
          <w:color w:val="FF0000"/>
          <w:sz w:val="24"/>
          <w:szCs w:val="24"/>
        </w:rPr>
      </w:pPr>
      <w:r w:rsidRPr="00A03607">
        <w:rPr>
          <w:rFonts w:cstheme="minorHAnsi"/>
          <w:color w:val="FF0000"/>
          <w:sz w:val="24"/>
          <w:szCs w:val="24"/>
        </w:rPr>
        <w:t>Indicaciones previas:</w:t>
      </w:r>
    </w:p>
    <w:p w14:paraId="22DD5B3C" w14:textId="7DD4318B" w:rsidR="0077048C" w:rsidRPr="00A03607" w:rsidRDefault="002C4722" w:rsidP="00793FB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cstheme="minorHAnsi"/>
          <w:color w:val="FF0000"/>
          <w:sz w:val="24"/>
          <w:szCs w:val="24"/>
        </w:rPr>
      </w:pPr>
      <w:r w:rsidRPr="00A03607">
        <w:rPr>
          <w:rFonts w:cstheme="minorHAnsi"/>
          <w:color w:val="FF0000"/>
          <w:sz w:val="24"/>
          <w:szCs w:val="24"/>
        </w:rPr>
        <w:t>Enviar invitación a los c</w:t>
      </w:r>
      <w:r w:rsidR="0077048C" w:rsidRPr="00A03607">
        <w:rPr>
          <w:rFonts w:cstheme="minorHAnsi"/>
          <w:color w:val="FF0000"/>
          <w:sz w:val="24"/>
          <w:szCs w:val="24"/>
        </w:rPr>
        <w:t>atequistas para participar de la celebración</w:t>
      </w:r>
      <w:r w:rsidR="00DC1AD2" w:rsidRPr="00A03607">
        <w:rPr>
          <w:rFonts w:cstheme="minorHAnsi"/>
          <w:color w:val="FF0000"/>
          <w:sz w:val="24"/>
          <w:szCs w:val="24"/>
        </w:rPr>
        <w:t>.</w:t>
      </w:r>
    </w:p>
    <w:p w14:paraId="2101D5A1" w14:textId="7D5D0E52" w:rsidR="00857AC9" w:rsidRPr="00A03607" w:rsidRDefault="00857AC9" w:rsidP="00793FB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cstheme="minorHAnsi"/>
          <w:color w:val="FF0000"/>
          <w:sz w:val="24"/>
          <w:szCs w:val="24"/>
        </w:rPr>
      </w:pPr>
      <w:r w:rsidRPr="00A03607">
        <w:rPr>
          <w:rFonts w:cstheme="minorHAnsi"/>
          <w:color w:val="FF0000"/>
          <w:sz w:val="24"/>
          <w:szCs w:val="24"/>
        </w:rPr>
        <w:t xml:space="preserve">Tener la lista de los catequistas </w:t>
      </w:r>
      <w:r w:rsidR="009E73FB" w:rsidRPr="00A03607">
        <w:rPr>
          <w:rFonts w:cstheme="minorHAnsi"/>
          <w:color w:val="FF0000"/>
          <w:sz w:val="24"/>
          <w:szCs w:val="24"/>
        </w:rPr>
        <w:t>de la parroquia y sus capillas.</w:t>
      </w:r>
    </w:p>
    <w:p w14:paraId="5E6D4A3E" w14:textId="3F7B4247" w:rsidR="0077048C" w:rsidRPr="00A03607" w:rsidRDefault="0077048C" w:rsidP="00793FB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cstheme="minorHAnsi"/>
          <w:color w:val="FF0000"/>
          <w:sz w:val="24"/>
          <w:szCs w:val="24"/>
        </w:rPr>
      </w:pPr>
      <w:r w:rsidRPr="00A03607">
        <w:rPr>
          <w:rFonts w:cstheme="minorHAnsi"/>
          <w:color w:val="FF0000"/>
          <w:sz w:val="24"/>
          <w:szCs w:val="24"/>
        </w:rPr>
        <w:t xml:space="preserve">Invitar a antiguos catequista como signo de agradecimiento a su servicio prestado en </w:t>
      </w:r>
      <w:r w:rsidR="00857AC9" w:rsidRPr="00A03607">
        <w:rPr>
          <w:rFonts w:cstheme="minorHAnsi"/>
          <w:color w:val="FF0000"/>
          <w:sz w:val="24"/>
          <w:szCs w:val="24"/>
        </w:rPr>
        <w:t>las comunidades parroquiales. Se propone tener un momento de memor</w:t>
      </w:r>
      <w:r w:rsidR="009E73FB" w:rsidRPr="00A03607">
        <w:rPr>
          <w:rFonts w:cstheme="minorHAnsi"/>
          <w:color w:val="FF0000"/>
          <w:sz w:val="24"/>
          <w:szCs w:val="24"/>
        </w:rPr>
        <w:t>i</w:t>
      </w:r>
      <w:r w:rsidR="00857AC9" w:rsidRPr="00A03607">
        <w:rPr>
          <w:rFonts w:cstheme="minorHAnsi"/>
          <w:color w:val="FF0000"/>
          <w:sz w:val="24"/>
          <w:szCs w:val="24"/>
        </w:rPr>
        <w:t>a agradecida dentro de la celebración para ellos.</w:t>
      </w:r>
    </w:p>
    <w:p w14:paraId="21C614AD" w14:textId="786AA238" w:rsidR="00857AC9" w:rsidRPr="00A03607" w:rsidRDefault="00857AC9" w:rsidP="00793FB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cstheme="minorHAnsi"/>
          <w:color w:val="FF0000"/>
          <w:sz w:val="24"/>
          <w:szCs w:val="24"/>
        </w:rPr>
      </w:pPr>
      <w:r w:rsidRPr="00A03607">
        <w:rPr>
          <w:rFonts w:cstheme="minorHAnsi"/>
          <w:color w:val="FF0000"/>
          <w:sz w:val="24"/>
          <w:szCs w:val="24"/>
        </w:rPr>
        <w:t>Tener una lista con los catequistas ya fallecidos, para que la eucaristía sea ofrecida por su descanso eterno y en memoria del servicio entregado</w:t>
      </w:r>
      <w:r w:rsidR="009E73FB" w:rsidRPr="00A03607">
        <w:rPr>
          <w:rFonts w:cstheme="minorHAnsi"/>
          <w:color w:val="FF0000"/>
          <w:sz w:val="24"/>
          <w:szCs w:val="24"/>
        </w:rPr>
        <w:t>.</w:t>
      </w:r>
      <w:r w:rsidR="00BB775A" w:rsidRPr="00A03607">
        <w:rPr>
          <w:rFonts w:cstheme="minorHAnsi"/>
          <w:color w:val="FF0000"/>
          <w:sz w:val="24"/>
          <w:szCs w:val="24"/>
        </w:rPr>
        <w:t xml:space="preserve"> También se puede invitar a sus familiares.</w:t>
      </w:r>
    </w:p>
    <w:p w14:paraId="4713F6C1" w14:textId="10A8EA95" w:rsidR="000B0F85" w:rsidRPr="00A03607" w:rsidRDefault="000B0F85" w:rsidP="00793FB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cstheme="minorHAnsi"/>
          <w:color w:val="FF0000"/>
          <w:sz w:val="24"/>
          <w:szCs w:val="24"/>
        </w:rPr>
      </w:pPr>
      <w:r w:rsidRPr="00A03607">
        <w:rPr>
          <w:rFonts w:cstheme="minorHAnsi"/>
          <w:color w:val="FF0000"/>
          <w:sz w:val="24"/>
          <w:szCs w:val="24"/>
        </w:rPr>
        <w:t xml:space="preserve">Les invitamos a que los servicios dentro de la Eucaristía sean realizados por catequistas, alternando entre </w:t>
      </w:r>
      <w:r w:rsidR="00BB775A" w:rsidRPr="00A03607">
        <w:rPr>
          <w:rFonts w:cstheme="minorHAnsi"/>
          <w:color w:val="FF0000"/>
          <w:sz w:val="24"/>
          <w:szCs w:val="24"/>
        </w:rPr>
        <w:t>c</w:t>
      </w:r>
      <w:r w:rsidR="00FF5528" w:rsidRPr="00A03607">
        <w:rPr>
          <w:rFonts w:cstheme="minorHAnsi"/>
          <w:color w:val="FF0000"/>
          <w:sz w:val="24"/>
          <w:szCs w:val="24"/>
        </w:rPr>
        <w:t>atequistas mayores, adultos y jóvenes.</w:t>
      </w:r>
    </w:p>
    <w:p w14:paraId="63EE3602" w14:textId="5FFE1959" w:rsidR="009E73FB" w:rsidRPr="00A03607" w:rsidRDefault="009E73FB" w:rsidP="00793FB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cstheme="minorHAnsi"/>
          <w:color w:val="FF0000"/>
          <w:sz w:val="24"/>
          <w:szCs w:val="24"/>
        </w:rPr>
      </w:pPr>
      <w:r w:rsidRPr="00A03607">
        <w:rPr>
          <w:rFonts w:cstheme="minorHAnsi"/>
          <w:color w:val="FF0000"/>
          <w:sz w:val="24"/>
          <w:szCs w:val="24"/>
        </w:rPr>
        <w:t xml:space="preserve">Oración </w:t>
      </w:r>
      <w:r w:rsidR="00D40716" w:rsidRPr="00A03607">
        <w:rPr>
          <w:rFonts w:cstheme="minorHAnsi"/>
          <w:color w:val="FF0000"/>
          <w:sz w:val="24"/>
          <w:szCs w:val="24"/>
        </w:rPr>
        <w:t xml:space="preserve">impresa </w:t>
      </w:r>
      <w:r w:rsidR="00BA5EE1" w:rsidRPr="00A03607">
        <w:rPr>
          <w:rFonts w:cstheme="minorHAnsi"/>
          <w:color w:val="FF0000"/>
          <w:sz w:val="24"/>
          <w:szCs w:val="24"/>
        </w:rPr>
        <w:t>para cada</w:t>
      </w:r>
      <w:r w:rsidR="00D40716" w:rsidRPr="00A03607">
        <w:rPr>
          <w:rFonts w:cstheme="minorHAnsi"/>
          <w:color w:val="FF0000"/>
          <w:sz w:val="24"/>
          <w:szCs w:val="24"/>
        </w:rPr>
        <w:t xml:space="preserve"> catequista</w:t>
      </w:r>
    </w:p>
    <w:p w14:paraId="449ADA25" w14:textId="59EE8FB7" w:rsidR="009E73FB" w:rsidRPr="00A03607" w:rsidRDefault="009E73FB" w:rsidP="00793FB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cstheme="minorHAnsi"/>
          <w:color w:val="FF0000"/>
          <w:sz w:val="24"/>
          <w:szCs w:val="24"/>
        </w:rPr>
      </w:pPr>
      <w:r w:rsidRPr="00A03607">
        <w:rPr>
          <w:rFonts w:cstheme="minorHAnsi"/>
          <w:color w:val="FF0000"/>
          <w:sz w:val="24"/>
          <w:szCs w:val="24"/>
        </w:rPr>
        <w:t>Regalos para cada catequista</w:t>
      </w:r>
    </w:p>
    <w:p w14:paraId="300C3F51" w14:textId="38BDAA4C" w:rsidR="00A03607" w:rsidRPr="00A03607" w:rsidRDefault="00A03607" w:rsidP="00793FB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cstheme="minorHAnsi"/>
          <w:color w:val="FF0000"/>
          <w:sz w:val="24"/>
          <w:szCs w:val="24"/>
        </w:rPr>
      </w:pPr>
      <w:r w:rsidRPr="00A03607">
        <w:rPr>
          <w:rFonts w:cstheme="minorHAnsi"/>
          <w:color w:val="FF0000"/>
          <w:sz w:val="24"/>
          <w:szCs w:val="24"/>
        </w:rPr>
        <w:t>El presente guión se utiliza para la eucaristía del sábado en la tarde, en vísperas de la fiesta de la Ascensión.</w:t>
      </w:r>
    </w:p>
    <w:p w14:paraId="03AF9B1B" w14:textId="77777777" w:rsidR="009E73FB" w:rsidRPr="00793FB5" w:rsidRDefault="009E73FB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02DE103D" w14:textId="77777777" w:rsidR="009E73FB" w:rsidRPr="00A03607" w:rsidRDefault="00902AE6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32"/>
          <w:szCs w:val="32"/>
        </w:rPr>
      </w:pPr>
      <w:r w:rsidRPr="00A03607">
        <w:rPr>
          <w:rFonts w:cstheme="minorHAnsi"/>
          <w:b/>
          <w:sz w:val="32"/>
          <w:szCs w:val="32"/>
        </w:rPr>
        <w:t>MONICIÓN DE ENTRADA</w:t>
      </w:r>
    </w:p>
    <w:p w14:paraId="1C2194D5" w14:textId="77777777" w:rsidR="00902AE6" w:rsidRPr="00A03607" w:rsidRDefault="00902AE6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7E7A823D" w14:textId="787A152F" w:rsidR="00793FB5" w:rsidRPr="00A03607" w:rsidRDefault="00793FB5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A03607">
        <w:rPr>
          <w:rFonts w:cstheme="minorHAnsi"/>
          <w:b/>
          <w:sz w:val="24"/>
          <w:szCs w:val="24"/>
        </w:rPr>
        <w:t>Guía:</w:t>
      </w:r>
    </w:p>
    <w:p w14:paraId="4F576A59" w14:textId="4681D94F" w:rsidR="00152872" w:rsidRPr="005E155F" w:rsidRDefault="00152872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5E155F">
        <w:rPr>
          <w:rFonts w:cstheme="minorHAnsi"/>
          <w:sz w:val="24"/>
          <w:szCs w:val="24"/>
        </w:rPr>
        <w:t xml:space="preserve">¡Querida Comunidad, sean todos bienvenidos! </w:t>
      </w:r>
      <w:r w:rsidR="00902AE6" w:rsidRPr="005E155F">
        <w:rPr>
          <w:rFonts w:cstheme="minorHAnsi"/>
          <w:sz w:val="24"/>
          <w:szCs w:val="24"/>
        </w:rPr>
        <w:t xml:space="preserve">Hoy estamos </w:t>
      </w:r>
      <w:r w:rsidRPr="005E155F">
        <w:rPr>
          <w:rFonts w:cstheme="minorHAnsi"/>
          <w:sz w:val="24"/>
          <w:szCs w:val="24"/>
        </w:rPr>
        <w:t>viviendo</w:t>
      </w:r>
      <w:r w:rsidR="00902AE6" w:rsidRPr="005E155F">
        <w:rPr>
          <w:rFonts w:cstheme="minorHAnsi"/>
          <w:sz w:val="24"/>
          <w:szCs w:val="24"/>
        </w:rPr>
        <w:t xml:space="preserve"> la solemnidad de la Ascensión del Señor. En las lecturas de hoy veremos que Cristo es la cabeza de la Iglesia. Él afirmó su autoridad y envió a sus seguidores a hacer discípulos y misioneros suyos en el mundo entero, para que nuestros pueblos en Él tengan vida. </w:t>
      </w:r>
    </w:p>
    <w:p w14:paraId="537F305C" w14:textId="321F43F9" w:rsidR="00793FB5" w:rsidRDefault="00793FB5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6797C74C" w14:textId="072C8F39" w:rsidR="00152872" w:rsidRPr="005E155F" w:rsidRDefault="00152872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5E155F">
        <w:rPr>
          <w:rFonts w:cstheme="minorHAnsi"/>
          <w:sz w:val="24"/>
          <w:szCs w:val="24"/>
        </w:rPr>
        <w:t xml:space="preserve">Es así como hoy celebramos el </w:t>
      </w:r>
      <w:r w:rsidRPr="005E155F">
        <w:rPr>
          <w:rFonts w:cstheme="minorHAnsi"/>
          <w:b/>
          <w:i/>
          <w:sz w:val="24"/>
          <w:szCs w:val="24"/>
        </w:rPr>
        <w:t>Día del Catequista,</w:t>
      </w:r>
      <w:r w:rsidRPr="005E155F">
        <w:rPr>
          <w:rFonts w:cstheme="minorHAnsi"/>
          <w:sz w:val="24"/>
          <w:szCs w:val="24"/>
        </w:rPr>
        <w:t xml:space="preserve"> damos gracias a Dios por cada uno de los y las catequistas que, con amor y disposición, al igual que los apóstoles, educan en la fe, dan testimonio de su amor a Cristo y a la Iglesia y con gran generosidad se ponen al servicio de sus hermanos.</w:t>
      </w:r>
    </w:p>
    <w:p w14:paraId="62BBC422" w14:textId="77777777" w:rsidR="00793FB5" w:rsidRDefault="00793FB5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4C5AF30" w14:textId="52C8218B" w:rsidR="00902AE6" w:rsidRPr="005E155F" w:rsidRDefault="00902AE6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5E155F">
        <w:rPr>
          <w:rFonts w:cstheme="minorHAnsi"/>
          <w:sz w:val="24"/>
          <w:szCs w:val="24"/>
        </w:rPr>
        <w:t xml:space="preserve">Pidamos al Espíritu </w:t>
      </w:r>
      <w:r w:rsidR="006F08B6" w:rsidRPr="005E155F">
        <w:rPr>
          <w:rFonts w:cstheme="minorHAnsi"/>
          <w:sz w:val="24"/>
          <w:szCs w:val="24"/>
        </w:rPr>
        <w:t xml:space="preserve">Santo </w:t>
      </w:r>
      <w:r w:rsidRPr="005E155F">
        <w:rPr>
          <w:rFonts w:cstheme="minorHAnsi"/>
          <w:sz w:val="24"/>
          <w:szCs w:val="24"/>
        </w:rPr>
        <w:t>que nos de fe y fortaleza para ayudar a edificar la Iglesia. Con esta súplica empecemos nuestra celebración. De pie, por favor, para entonar el canto que dará inicio a nuestra Eucaristía de hoy.</w:t>
      </w:r>
    </w:p>
    <w:p w14:paraId="6EDE9296" w14:textId="63A41960" w:rsidR="006F08B6" w:rsidRDefault="006F08B6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96E6FC3" w14:textId="6D8A6D7B" w:rsidR="00A03607" w:rsidRDefault="00A03607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2970111" w14:textId="3AC7EF7C" w:rsidR="00A03607" w:rsidRDefault="00A03607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33B3D9E" w14:textId="77777777" w:rsidR="00A03607" w:rsidRPr="005E155F" w:rsidRDefault="00A03607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6BAA6FA3" w14:textId="1AD2AA84" w:rsidR="006F08B6" w:rsidRPr="00A03607" w:rsidRDefault="006F08B6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A03607">
        <w:rPr>
          <w:rFonts w:cstheme="minorHAnsi"/>
          <w:b/>
          <w:sz w:val="24"/>
          <w:szCs w:val="24"/>
        </w:rPr>
        <w:t xml:space="preserve">Saludo </w:t>
      </w:r>
      <w:r w:rsidR="00A03607" w:rsidRPr="00A03607">
        <w:rPr>
          <w:rFonts w:cstheme="minorHAnsi"/>
          <w:b/>
          <w:sz w:val="24"/>
          <w:szCs w:val="24"/>
        </w:rPr>
        <w:t xml:space="preserve">del ministro que </w:t>
      </w:r>
      <w:r w:rsidR="00E15C1A" w:rsidRPr="00A03607">
        <w:rPr>
          <w:rFonts w:cstheme="minorHAnsi"/>
          <w:b/>
          <w:sz w:val="24"/>
          <w:szCs w:val="24"/>
        </w:rPr>
        <w:t>preside</w:t>
      </w:r>
    </w:p>
    <w:p w14:paraId="0489B6D5" w14:textId="77777777" w:rsidR="006F08B6" w:rsidRPr="00A03607" w:rsidRDefault="006F08B6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A03607">
        <w:rPr>
          <w:rFonts w:cstheme="minorHAnsi"/>
          <w:b/>
          <w:sz w:val="24"/>
          <w:szCs w:val="24"/>
        </w:rPr>
        <w:t>Acto Penitencial</w:t>
      </w:r>
    </w:p>
    <w:p w14:paraId="3237AB2C" w14:textId="77777777" w:rsidR="006F08B6" w:rsidRPr="00A03607" w:rsidRDefault="006F08B6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A03607">
        <w:rPr>
          <w:rFonts w:cstheme="minorHAnsi"/>
          <w:b/>
          <w:sz w:val="24"/>
          <w:szCs w:val="24"/>
        </w:rPr>
        <w:t>Gloria</w:t>
      </w:r>
    </w:p>
    <w:p w14:paraId="1CAE8DC1" w14:textId="77777777" w:rsidR="006F08B6" w:rsidRPr="00A03607" w:rsidRDefault="006F08B6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A03607">
        <w:rPr>
          <w:rFonts w:cstheme="minorHAnsi"/>
          <w:b/>
          <w:sz w:val="24"/>
          <w:szCs w:val="24"/>
        </w:rPr>
        <w:t>Oración Colecta</w:t>
      </w:r>
    </w:p>
    <w:p w14:paraId="6F80E5A0" w14:textId="12A89DCB" w:rsidR="00AA2BD8" w:rsidRPr="00A03607" w:rsidRDefault="00AA2BD8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7CA67911" w14:textId="32C825B9" w:rsidR="00793FB5" w:rsidRPr="00A03607" w:rsidRDefault="00793FB5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3EF61406" w14:textId="77777777" w:rsidR="006F08B6" w:rsidRPr="00A03607" w:rsidRDefault="00536E7C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32"/>
          <w:szCs w:val="32"/>
        </w:rPr>
      </w:pPr>
      <w:r w:rsidRPr="00A03607">
        <w:rPr>
          <w:rFonts w:cstheme="minorHAnsi"/>
          <w:b/>
          <w:sz w:val="32"/>
          <w:szCs w:val="32"/>
        </w:rPr>
        <w:t xml:space="preserve">LITURGIA DE LA PALABRA </w:t>
      </w:r>
      <w:r w:rsidR="00FF5528" w:rsidRPr="00A03607">
        <w:rPr>
          <w:rFonts w:cstheme="minorHAnsi"/>
          <w:b/>
          <w:sz w:val="32"/>
          <w:szCs w:val="32"/>
        </w:rPr>
        <w:t xml:space="preserve"> </w:t>
      </w:r>
    </w:p>
    <w:p w14:paraId="016B0F69" w14:textId="77777777" w:rsidR="00FF5528" w:rsidRPr="00A03607" w:rsidRDefault="00FF5528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7C96E321" w14:textId="77777777" w:rsidR="00793FB5" w:rsidRPr="00A03607" w:rsidRDefault="00252766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A03607">
        <w:rPr>
          <w:rFonts w:cstheme="minorHAnsi"/>
          <w:b/>
          <w:sz w:val="24"/>
          <w:szCs w:val="24"/>
        </w:rPr>
        <w:t xml:space="preserve">Guía: </w:t>
      </w:r>
      <w:r w:rsidR="00627FEE" w:rsidRPr="00A03607">
        <w:rPr>
          <w:rFonts w:cstheme="minorHAnsi"/>
          <w:b/>
          <w:sz w:val="24"/>
          <w:szCs w:val="24"/>
        </w:rPr>
        <w:t>Monición a la p</w:t>
      </w:r>
      <w:r w:rsidR="00793FB5" w:rsidRPr="00A03607">
        <w:rPr>
          <w:rFonts w:cstheme="minorHAnsi"/>
          <w:b/>
          <w:sz w:val="24"/>
          <w:szCs w:val="24"/>
        </w:rPr>
        <w:t>rimera Lectura:</w:t>
      </w:r>
    </w:p>
    <w:p w14:paraId="2ED0D758" w14:textId="77777777" w:rsidR="00793FB5" w:rsidRDefault="00AA2BD8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5E155F">
        <w:rPr>
          <w:rFonts w:cstheme="minorHAnsi"/>
          <w:b/>
          <w:sz w:val="24"/>
          <w:szCs w:val="24"/>
        </w:rPr>
        <w:t xml:space="preserve">Lectura del libro de los Hechos de los apóstoles 1, 1-11 </w:t>
      </w:r>
    </w:p>
    <w:p w14:paraId="033AF1D6" w14:textId="43946418" w:rsidR="00FF5528" w:rsidRPr="005E155F" w:rsidRDefault="00FF5528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5E155F">
        <w:rPr>
          <w:rFonts w:cstheme="minorHAnsi"/>
          <w:color w:val="000000" w:themeColor="text1"/>
          <w:sz w:val="24"/>
          <w:szCs w:val="24"/>
        </w:rPr>
        <w:t>San Lucas señala claramente que Jesús promete enviarnos su Espíritu para que continuemos en nuestra misión evangelizadora.</w:t>
      </w:r>
    </w:p>
    <w:p w14:paraId="075C452F" w14:textId="77777777" w:rsidR="00FF5528" w:rsidRPr="005E155F" w:rsidRDefault="00FF5528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14:paraId="2DFDBECF" w14:textId="77777777" w:rsidR="00793FB5" w:rsidRPr="00A03607" w:rsidRDefault="00252766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A03607">
        <w:rPr>
          <w:rFonts w:cstheme="minorHAnsi"/>
          <w:b/>
          <w:sz w:val="24"/>
          <w:szCs w:val="24"/>
        </w:rPr>
        <w:t xml:space="preserve">Guía: </w:t>
      </w:r>
      <w:r w:rsidR="00627FEE" w:rsidRPr="00A03607">
        <w:rPr>
          <w:rFonts w:cstheme="minorHAnsi"/>
          <w:b/>
          <w:sz w:val="24"/>
          <w:szCs w:val="24"/>
        </w:rPr>
        <w:t>Monición al s</w:t>
      </w:r>
      <w:r w:rsidR="00793FB5" w:rsidRPr="00A03607">
        <w:rPr>
          <w:rFonts w:cstheme="minorHAnsi"/>
          <w:b/>
          <w:sz w:val="24"/>
          <w:szCs w:val="24"/>
        </w:rPr>
        <w:t>almo responsorial:</w:t>
      </w:r>
    </w:p>
    <w:p w14:paraId="30E05F13" w14:textId="77777777" w:rsidR="00793FB5" w:rsidRDefault="00AA2BD8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5E155F">
        <w:rPr>
          <w:rFonts w:cstheme="minorHAnsi"/>
          <w:b/>
          <w:sz w:val="24"/>
          <w:szCs w:val="24"/>
        </w:rPr>
        <w:t xml:space="preserve">Salmo 46, 2-3.6-9 </w:t>
      </w:r>
    </w:p>
    <w:p w14:paraId="73120006" w14:textId="7A8DE6E8" w:rsidR="00FF5528" w:rsidRPr="005E155F" w:rsidRDefault="00FF5528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5E155F">
        <w:rPr>
          <w:rFonts w:cstheme="minorHAnsi"/>
          <w:color w:val="000000" w:themeColor="text1"/>
          <w:sz w:val="24"/>
          <w:szCs w:val="24"/>
        </w:rPr>
        <w:t>Ante la Ascensión del Señor, el salmo es un canto triunfal a Dios, rey de toda la tierra. La Iglesia lo aplica a Jesús. Participamos de e</w:t>
      </w:r>
      <w:r w:rsidR="006F206D">
        <w:rPr>
          <w:rFonts w:cstheme="minorHAnsi"/>
          <w:color w:val="000000" w:themeColor="text1"/>
          <w:sz w:val="24"/>
          <w:szCs w:val="24"/>
        </w:rPr>
        <w:t>s</w:t>
      </w:r>
      <w:r w:rsidRPr="005E155F">
        <w:rPr>
          <w:rFonts w:cstheme="minorHAnsi"/>
          <w:color w:val="000000" w:themeColor="text1"/>
          <w:sz w:val="24"/>
          <w:szCs w:val="24"/>
        </w:rPr>
        <w:t>ta oración, aclamando: ¡Dios asciende entre aclamaciones!</w:t>
      </w:r>
    </w:p>
    <w:p w14:paraId="1497D4B4" w14:textId="77777777" w:rsidR="00FF5528" w:rsidRPr="005E155F" w:rsidRDefault="00FF5528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6D303335" w14:textId="77777777" w:rsidR="00793FB5" w:rsidRPr="00A03607" w:rsidRDefault="00252766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A03607">
        <w:rPr>
          <w:rFonts w:cstheme="minorHAnsi"/>
          <w:b/>
          <w:sz w:val="24"/>
          <w:szCs w:val="24"/>
        </w:rPr>
        <w:t xml:space="preserve">Guía: </w:t>
      </w:r>
      <w:r w:rsidR="00793FB5" w:rsidRPr="00A03607">
        <w:rPr>
          <w:rFonts w:cstheme="minorHAnsi"/>
          <w:b/>
          <w:sz w:val="24"/>
          <w:szCs w:val="24"/>
        </w:rPr>
        <w:t>Monición a la segunda Lectura:</w:t>
      </w:r>
    </w:p>
    <w:p w14:paraId="1FC7ADDF" w14:textId="6FA02173" w:rsidR="00AA2BD8" w:rsidRPr="005E155F" w:rsidRDefault="00AA2BD8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5E155F">
        <w:rPr>
          <w:rFonts w:cstheme="minorHAnsi"/>
          <w:b/>
          <w:sz w:val="24"/>
          <w:szCs w:val="24"/>
        </w:rPr>
        <w:t>Lectura de la carta del apóstol san Pablo a los Efesios 1,17-23</w:t>
      </w:r>
    </w:p>
    <w:p w14:paraId="4A660B7E" w14:textId="77777777" w:rsidR="00627FEE" w:rsidRPr="005E155F" w:rsidRDefault="00627FEE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5E155F">
        <w:rPr>
          <w:rFonts w:cstheme="minorHAnsi"/>
          <w:color w:val="000000" w:themeColor="text1"/>
          <w:sz w:val="24"/>
          <w:szCs w:val="24"/>
        </w:rPr>
        <w:t>El Apóstol invoca la luz del Señor, para que podamos comprender las maravillas realizadas en Jesús resucitado y elevado a los cielos. En él se anticipa lo que acontecerá también en nosotros.</w:t>
      </w:r>
    </w:p>
    <w:p w14:paraId="47D3C58D" w14:textId="77777777" w:rsidR="00AA4703" w:rsidRPr="005E155F" w:rsidRDefault="00AA4703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37B76A40" w14:textId="77777777" w:rsidR="00793FB5" w:rsidRPr="00A03607" w:rsidRDefault="00252766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A03607">
        <w:rPr>
          <w:rFonts w:cstheme="minorHAnsi"/>
          <w:b/>
          <w:sz w:val="24"/>
          <w:szCs w:val="24"/>
        </w:rPr>
        <w:t xml:space="preserve">Guía: </w:t>
      </w:r>
      <w:r w:rsidR="00793FB5" w:rsidRPr="00A03607">
        <w:rPr>
          <w:rFonts w:cstheme="minorHAnsi"/>
          <w:b/>
          <w:sz w:val="24"/>
          <w:szCs w:val="24"/>
        </w:rPr>
        <w:t>Monición al Evangelio:</w:t>
      </w:r>
    </w:p>
    <w:p w14:paraId="035EA0C2" w14:textId="77777777" w:rsidR="00793FB5" w:rsidRDefault="00AA2BD8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5E155F">
        <w:rPr>
          <w:rFonts w:cstheme="minorHAnsi"/>
          <w:b/>
          <w:sz w:val="24"/>
          <w:szCs w:val="24"/>
        </w:rPr>
        <w:t xml:space="preserve">Santo Evangelio según san Lucas 24, 46-53 </w:t>
      </w:r>
    </w:p>
    <w:p w14:paraId="224E97D4" w14:textId="1273E681" w:rsidR="0077048C" w:rsidRPr="005E155F" w:rsidRDefault="00627FEE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5E155F">
        <w:rPr>
          <w:rFonts w:cstheme="minorHAnsi"/>
          <w:color w:val="000000" w:themeColor="text1"/>
          <w:sz w:val="24"/>
          <w:szCs w:val="24"/>
        </w:rPr>
        <w:t xml:space="preserve">Al momento se separarse de sus discípulos, Jesús les recuerda el núcleo de la evangelización: la muerte, la resurrección y la misión. </w:t>
      </w:r>
      <w:r w:rsidRPr="005E155F">
        <w:rPr>
          <w:rFonts w:cstheme="minorHAnsi"/>
          <w:sz w:val="24"/>
          <w:szCs w:val="24"/>
        </w:rPr>
        <w:t>Les invito a ponerse de pie, para aclamar y acoger la Buena Noticia que Jesús nos ofrece.</w:t>
      </w:r>
    </w:p>
    <w:p w14:paraId="3C235F2E" w14:textId="77777777" w:rsidR="00627FEE" w:rsidRPr="005E155F" w:rsidRDefault="00627FEE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34074646" w14:textId="77777777" w:rsidR="00C42BD9" w:rsidRPr="00A03607" w:rsidRDefault="00C42BD9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A03607">
        <w:rPr>
          <w:rFonts w:cstheme="minorHAnsi"/>
          <w:b/>
          <w:sz w:val="24"/>
          <w:szCs w:val="24"/>
        </w:rPr>
        <w:t>Homilía</w:t>
      </w:r>
    </w:p>
    <w:p w14:paraId="161FA7C0" w14:textId="77777777" w:rsidR="00C42BD9" w:rsidRPr="00A03607" w:rsidRDefault="00C42BD9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A03607">
        <w:rPr>
          <w:rFonts w:cstheme="minorHAnsi"/>
          <w:b/>
          <w:sz w:val="24"/>
          <w:szCs w:val="24"/>
        </w:rPr>
        <w:t>Credo</w:t>
      </w:r>
    </w:p>
    <w:p w14:paraId="57732CB1" w14:textId="0688B21F" w:rsidR="00AA2BD8" w:rsidRDefault="00AA2BD8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45261519" w14:textId="58EA055D" w:rsidR="00536CDF" w:rsidRDefault="00536CDF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24DC9801" w14:textId="0CC0E733" w:rsidR="00536CDF" w:rsidRDefault="00536CDF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5F723B35" w14:textId="5D9B0FD3" w:rsidR="00536CDF" w:rsidRDefault="00536CDF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20BAE9B2" w14:textId="2F90F71F" w:rsidR="00536CDF" w:rsidRDefault="00536CDF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67653E5F" w14:textId="2A6FAFBD" w:rsidR="00536CDF" w:rsidRDefault="00536CDF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19B5B6E3" w14:textId="1E474D99" w:rsidR="00536CDF" w:rsidRDefault="00536CDF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3078B1E3" w14:textId="502C3C15" w:rsidR="00536CDF" w:rsidRDefault="00536CDF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4C09DCED" w14:textId="7605FE29" w:rsidR="00536CDF" w:rsidRDefault="00536CDF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5EF45285" w14:textId="50A95F5B" w:rsidR="00536CDF" w:rsidRDefault="00536CDF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0CBBFF27" w14:textId="211BA6E0" w:rsidR="00536CDF" w:rsidRDefault="00536CDF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3CDDACA0" w14:textId="39C63967" w:rsidR="00536CDF" w:rsidRDefault="00536CDF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0494FD49" w14:textId="00013918" w:rsidR="00536CDF" w:rsidRDefault="00536CDF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49F80072" w14:textId="77777777" w:rsidR="00536CDF" w:rsidRPr="00A03607" w:rsidRDefault="00536CDF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78866820" w14:textId="77777777" w:rsidR="00927FCD" w:rsidRPr="00A03607" w:rsidRDefault="00252766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32"/>
          <w:szCs w:val="32"/>
        </w:rPr>
      </w:pPr>
      <w:r w:rsidRPr="00A03607">
        <w:rPr>
          <w:rFonts w:cstheme="minorHAnsi"/>
          <w:b/>
          <w:sz w:val="32"/>
          <w:szCs w:val="32"/>
        </w:rPr>
        <w:lastRenderedPageBreak/>
        <w:t>Oración Universal</w:t>
      </w:r>
    </w:p>
    <w:p w14:paraId="57558E0F" w14:textId="77777777" w:rsidR="00627FEE" w:rsidRPr="005E155F" w:rsidRDefault="00627FEE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1DADBC37" w14:textId="77777777" w:rsidR="00793FB5" w:rsidRPr="00A03607" w:rsidRDefault="00793FB5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A03607">
        <w:rPr>
          <w:rFonts w:cstheme="minorHAnsi"/>
          <w:b/>
          <w:sz w:val="24"/>
          <w:szCs w:val="24"/>
        </w:rPr>
        <w:t>Guía:</w:t>
      </w:r>
    </w:p>
    <w:p w14:paraId="0837A7CD" w14:textId="63107F09" w:rsidR="00252766" w:rsidRPr="005E155F" w:rsidRDefault="00252766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color w:val="FF0000"/>
          <w:sz w:val="24"/>
          <w:szCs w:val="24"/>
        </w:rPr>
      </w:pPr>
      <w:r w:rsidRPr="005E155F">
        <w:rPr>
          <w:rFonts w:cstheme="minorHAnsi"/>
          <w:sz w:val="24"/>
          <w:szCs w:val="24"/>
        </w:rPr>
        <w:t xml:space="preserve">Después de cada petición oramos juntos, diciendo: </w:t>
      </w:r>
      <w:r w:rsidR="00793FB5" w:rsidRPr="00793FB5">
        <w:rPr>
          <w:rFonts w:cstheme="minorHAnsi"/>
          <w:b/>
          <w:sz w:val="24"/>
          <w:szCs w:val="24"/>
        </w:rPr>
        <w:t>Escúchanos</w:t>
      </w:r>
      <w:r w:rsidR="00BA6D6C" w:rsidRPr="00793FB5">
        <w:rPr>
          <w:rFonts w:cstheme="minorHAnsi"/>
          <w:b/>
          <w:sz w:val="24"/>
          <w:szCs w:val="24"/>
        </w:rPr>
        <w:t xml:space="preserve"> Señor, te rogamos</w:t>
      </w:r>
      <w:r w:rsidR="00BA6D6C" w:rsidRPr="005E155F">
        <w:rPr>
          <w:rFonts w:cstheme="minorHAnsi"/>
          <w:sz w:val="24"/>
          <w:szCs w:val="24"/>
        </w:rPr>
        <w:t>.</w:t>
      </w:r>
    </w:p>
    <w:p w14:paraId="5A2D087C" w14:textId="77777777" w:rsidR="00252766" w:rsidRPr="005E155F" w:rsidRDefault="00252766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color w:val="FF0000"/>
          <w:sz w:val="24"/>
          <w:szCs w:val="24"/>
        </w:rPr>
      </w:pPr>
    </w:p>
    <w:p w14:paraId="0CAB72EA" w14:textId="0BDD8F98" w:rsidR="00927FCD" w:rsidRPr="00793FB5" w:rsidRDefault="00FD390C" w:rsidP="00793FB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793FB5">
        <w:rPr>
          <w:rFonts w:cstheme="minorHAnsi"/>
          <w:sz w:val="24"/>
          <w:szCs w:val="24"/>
        </w:rPr>
        <w:t>Oremos p</w:t>
      </w:r>
      <w:r w:rsidR="00927FCD" w:rsidRPr="00793FB5">
        <w:rPr>
          <w:rFonts w:cstheme="minorHAnsi"/>
          <w:sz w:val="24"/>
          <w:szCs w:val="24"/>
        </w:rPr>
        <w:t>or el Papa León</w:t>
      </w:r>
      <w:r w:rsidR="00E15C1A">
        <w:rPr>
          <w:rFonts w:cstheme="minorHAnsi"/>
          <w:color w:val="0070C0"/>
          <w:sz w:val="24"/>
          <w:szCs w:val="24"/>
        </w:rPr>
        <w:t xml:space="preserve"> </w:t>
      </w:r>
      <w:r w:rsidR="00E15C1A" w:rsidRPr="00A03607">
        <w:rPr>
          <w:rFonts w:cstheme="minorHAnsi"/>
          <w:sz w:val="24"/>
          <w:szCs w:val="24"/>
        </w:rPr>
        <w:t>XIV</w:t>
      </w:r>
      <w:r w:rsidR="00927FCD" w:rsidRPr="00793FB5">
        <w:rPr>
          <w:rFonts w:cstheme="minorHAnsi"/>
          <w:sz w:val="24"/>
          <w:szCs w:val="24"/>
        </w:rPr>
        <w:t>, por nuestro Arzobispo, Fernando Chomali, para que, como primeros catequistas de nuestra Iglesia</w:t>
      </w:r>
      <w:r w:rsidR="00D66CB3" w:rsidRPr="00793FB5">
        <w:rPr>
          <w:rFonts w:cstheme="minorHAnsi"/>
          <w:sz w:val="24"/>
          <w:szCs w:val="24"/>
        </w:rPr>
        <w:t>, sean un foco atrayente de paz, sabiduría, misericordia y perdón</w:t>
      </w:r>
      <w:r w:rsidRPr="00793FB5">
        <w:rPr>
          <w:rFonts w:cstheme="minorHAnsi"/>
          <w:sz w:val="24"/>
          <w:szCs w:val="24"/>
        </w:rPr>
        <w:t xml:space="preserve">, </w:t>
      </w:r>
      <w:r w:rsidR="00E15C1A" w:rsidRPr="00A03607">
        <w:rPr>
          <w:rFonts w:cstheme="minorHAnsi"/>
          <w:sz w:val="24"/>
          <w:szCs w:val="24"/>
        </w:rPr>
        <w:t xml:space="preserve">para </w:t>
      </w:r>
      <w:r w:rsidRPr="00793FB5">
        <w:rPr>
          <w:rFonts w:cstheme="minorHAnsi"/>
          <w:sz w:val="24"/>
          <w:szCs w:val="24"/>
        </w:rPr>
        <w:t>que muestre</w:t>
      </w:r>
      <w:r w:rsidR="00CC36C5" w:rsidRPr="00793FB5">
        <w:rPr>
          <w:rFonts w:cstheme="minorHAnsi"/>
          <w:sz w:val="24"/>
          <w:szCs w:val="24"/>
        </w:rPr>
        <w:t>n</w:t>
      </w:r>
      <w:r w:rsidRPr="00793FB5">
        <w:rPr>
          <w:rFonts w:cstheme="minorHAnsi"/>
          <w:sz w:val="24"/>
          <w:szCs w:val="24"/>
        </w:rPr>
        <w:t xml:space="preserve"> la presencia visible de Cristo en la tierra. </w:t>
      </w:r>
      <w:r w:rsidRPr="00793FB5">
        <w:rPr>
          <w:rFonts w:cstheme="minorHAnsi"/>
          <w:b/>
          <w:sz w:val="24"/>
          <w:szCs w:val="24"/>
        </w:rPr>
        <w:t>Roguemos al Señor</w:t>
      </w:r>
    </w:p>
    <w:p w14:paraId="2130FC82" w14:textId="42F49FF0" w:rsidR="00E15C1A" w:rsidRPr="005E155F" w:rsidRDefault="00E15C1A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24BD0F37" w14:textId="7A76C048" w:rsidR="00FD390C" w:rsidRPr="00793FB5" w:rsidRDefault="00FD390C" w:rsidP="00793FB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793FB5">
        <w:rPr>
          <w:rFonts w:cstheme="minorHAnsi"/>
          <w:sz w:val="24"/>
          <w:szCs w:val="24"/>
        </w:rPr>
        <w:t xml:space="preserve">Oremos por las autoridades de nuestro país, para que prevalezca en ellos un amor verdadero a los hombres, mujeres, niños y jóvenes de nuestra patria, </w:t>
      </w:r>
      <w:r w:rsidR="00E15C1A" w:rsidRPr="00A03607">
        <w:rPr>
          <w:rFonts w:cstheme="minorHAnsi"/>
          <w:sz w:val="24"/>
          <w:szCs w:val="24"/>
        </w:rPr>
        <w:t>a</w:t>
      </w:r>
      <w:r w:rsidRPr="00A03607">
        <w:rPr>
          <w:rFonts w:cstheme="minorHAnsi"/>
          <w:sz w:val="24"/>
          <w:szCs w:val="24"/>
        </w:rPr>
        <w:t xml:space="preserve"> </w:t>
      </w:r>
      <w:r w:rsidRPr="00793FB5">
        <w:rPr>
          <w:rFonts w:cstheme="minorHAnsi"/>
          <w:sz w:val="24"/>
          <w:szCs w:val="24"/>
        </w:rPr>
        <w:t xml:space="preserve">ejemplo de </w:t>
      </w:r>
      <w:r w:rsidR="00671B2D" w:rsidRPr="00793FB5">
        <w:rPr>
          <w:rFonts w:cstheme="minorHAnsi"/>
          <w:sz w:val="24"/>
          <w:szCs w:val="24"/>
        </w:rPr>
        <w:t>Jesús, y así construyamos</w:t>
      </w:r>
      <w:r w:rsidR="00793FB5">
        <w:rPr>
          <w:rFonts w:cstheme="minorHAnsi"/>
          <w:sz w:val="24"/>
          <w:szCs w:val="24"/>
        </w:rPr>
        <w:t>,</w:t>
      </w:r>
      <w:r w:rsidR="00671B2D" w:rsidRPr="00793FB5">
        <w:rPr>
          <w:rFonts w:cstheme="minorHAnsi"/>
          <w:sz w:val="24"/>
          <w:szCs w:val="24"/>
        </w:rPr>
        <w:t xml:space="preserve"> entre </w:t>
      </w:r>
      <w:r w:rsidRPr="00793FB5">
        <w:rPr>
          <w:rFonts w:cstheme="minorHAnsi"/>
          <w:sz w:val="24"/>
          <w:szCs w:val="24"/>
        </w:rPr>
        <w:t>todos</w:t>
      </w:r>
      <w:r w:rsidR="00793FB5">
        <w:rPr>
          <w:rFonts w:cstheme="minorHAnsi"/>
          <w:sz w:val="24"/>
          <w:szCs w:val="24"/>
        </w:rPr>
        <w:t>,</w:t>
      </w:r>
      <w:r w:rsidRPr="00793FB5">
        <w:rPr>
          <w:rFonts w:cstheme="minorHAnsi"/>
          <w:sz w:val="24"/>
          <w:szCs w:val="24"/>
        </w:rPr>
        <w:t xml:space="preserve"> una sociedad cimentada en la verdad, en la paz y en la justicia. </w:t>
      </w:r>
      <w:r w:rsidRPr="00793FB5">
        <w:rPr>
          <w:rFonts w:cstheme="minorHAnsi"/>
          <w:b/>
          <w:sz w:val="24"/>
          <w:szCs w:val="24"/>
        </w:rPr>
        <w:t>Roguemos al Señor</w:t>
      </w:r>
    </w:p>
    <w:p w14:paraId="03FD71DF" w14:textId="77777777" w:rsidR="00BB775A" w:rsidRPr="005E155F" w:rsidRDefault="00BB775A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2D063707" w14:textId="6DA97DA5" w:rsidR="00CC36C5" w:rsidRPr="005E155F" w:rsidRDefault="00CC36C5" w:rsidP="00793FB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5E155F">
        <w:rPr>
          <w:rFonts w:cstheme="minorHAnsi"/>
          <w:sz w:val="24"/>
          <w:szCs w:val="24"/>
        </w:rPr>
        <w:t>Oremos por nuestros catequistas, que</w:t>
      </w:r>
      <w:r w:rsidR="00BB775A" w:rsidRPr="005E155F">
        <w:rPr>
          <w:rFonts w:cstheme="minorHAnsi"/>
          <w:sz w:val="24"/>
          <w:szCs w:val="24"/>
        </w:rPr>
        <w:t xml:space="preserve"> ejercen su</w:t>
      </w:r>
      <w:r w:rsidRPr="005E155F">
        <w:rPr>
          <w:rFonts w:cstheme="minorHAnsi"/>
          <w:sz w:val="24"/>
          <w:szCs w:val="24"/>
        </w:rPr>
        <w:t xml:space="preserve"> servicio prestando </w:t>
      </w:r>
      <w:r w:rsidR="006F206D">
        <w:rPr>
          <w:rFonts w:cstheme="minorHAnsi"/>
          <w:sz w:val="24"/>
          <w:szCs w:val="24"/>
        </w:rPr>
        <w:t>su voz</w:t>
      </w:r>
      <w:r w:rsidRPr="005E155F">
        <w:rPr>
          <w:rFonts w:cstheme="minorHAnsi"/>
          <w:sz w:val="24"/>
          <w:szCs w:val="24"/>
        </w:rPr>
        <w:t xml:space="preserve"> a Cristo y cumpliendo así la misión que confió a sus discípulos en la Ascensión. Oramos</w:t>
      </w:r>
      <w:r w:rsidR="00BB775A" w:rsidRPr="005E155F">
        <w:rPr>
          <w:rFonts w:cstheme="minorHAnsi"/>
          <w:sz w:val="24"/>
          <w:szCs w:val="24"/>
        </w:rPr>
        <w:t xml:space="preserve"> especialmente por los y las catequistas </w:t>
      </w:r>
      <w:r w:rsidRPr="005E155F">
        <w:rPr>
          <w:rFonts w:cstheme="minorHAnsi"/>
          <w:sz w:val="24"/>
          <w:szCs w:val="24"/>
        </w:rPr>
        <w:t xml:space="preserve">de nuestra comunidad parroquial. </w:t>
      </w:r>
      <w:r w:rsidRPr="005E155F">
        <w:rPr>
          <w:rFonts w:cstheme="minorHAnsi"/>
          <w:b/>
          <w:sz w:val="24"/>
          <w:szCs w:val="24"/>
        </w:rPr>
        <w:t>Roguemos al Señor</w:t>
      </w:r>
    </w:p>
    <w:p w14:paraId="6279D82A" w14:textId="77777777" w:rsidR="00C42BD9" w:rsidRPr="005E155F" w:rsidRDefault="00C42BD9" w:rsidP="00AA2BD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7766AE2D" w14:textId="77FEB912" w:rsidR="00CC36C5" w:rsidRPr="005E155F" w:rsidRDefault="00BB775A" w:rsidP="00793FB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5E155F">
        <w:rPr>
          <w:rFonts w:cstheme="minorHAnsi"/>
          <w:sz w:val="24"/>
          <w:szCs w:val="24"/>
        </w:rPr>
        <w:t xml:space="preserve">Oremos por los catequistas de nuestra comunidad parroquial que ya partieron a la casa del Padre y se durmieron en la esperanza de la resurrección (se nombran según la lista entregada previamente). </w:t>
      </w:r>
      <w:r w:rsidR="00CC36C5" w:rsidRPr="005E155F">
        <w:rPr>
          <w:rFonts w:cstheme="minorHAnsi"/>
          <w:sz w:val="24"/>
          <w:szCs w:val="24"/>
        </w:rPr>
        <w:t>Que el Señor les devuelva el ciento por uno por su dedicación tan generosa en favor de nuestros hermanos.</w:t>
      </w:r>
      <w:r w:rsidRPr="005E155F">
        <w:rPr>
          <w:rFonts w:cstheme="minorHAnsi"/>
          <w:sz w:val="24"/>
          <w:szCs w:val="24"/>
        </w:rPr>
        <w:t xml:space="preserve"> </w:t>
      </w:r>
      <w:r w:rsidRPr="005E155F">
        <w:rPr>
          <w:rFonts w:cstheme="minorHAnsi"/>
          <w:b/>
          <w:sz w:val="24"/>
          <w:szCs w:val="24"/>
        </w:rPr>
        <w:t>Roguemos al Señor</w:t>
      </w:r>
      <w:r w:rsidR="00C42BD9" w:rsidRPr="005E155F">
        <w:rPr>
          <w:rFonts w:cstheme="minorHAnsi"/>
          <w:b/>
          <w:sz w:val="24"/>
          <w:szCs w:val="24"/>
        </w:rPr>
        <w:t>.</w:t>
      </w:r>
    </w:p>
    <w:p w14:paraId="3934FC45" w14:textId="77777777" w:rsidR="00F56FDF" w:rsidRPr="005E155F" w:rsidRDefault="00F56FDF" w:rsidP="00AA2BD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40BEA9B9" w14:textId="446F91F6" w:rsidR="00C42BD9" w:rsidRPr="005E155F" w:rsidRDefault="00C42BD9" w:rsidP="00793FB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5E155F">
        <w:rPr>
          <w:rFonts w:cstheme="minorHAnsi"/>
          <w:sz w:val="24"/>
          <w:szCs w:val="24"/>
        </w:rPr>
        <w:t xml:space="preserve">Oremos por los presentes en esta asamblea, para que seamos testigos de la presencia de Cristo en la tierra. </w:t>
      </w:r>
      <w:r w:rsidRPr="005E155F">
        <w:rPr>
          <w:rFonts w:cstheme="minorHAnsi"/>
          <w:b/>
          <w:sz w:val="24"/>
          <w:szCs w:val="24"/>
        </w:rPr>
        <w:t>Roguemos al Señor.</w:t>
      </w:r>
    </w:p>
    <w:p w14:paraId="6B042390" w14:textId="03CAD7F8" w:rsidR="005E155F" w:rsidRPr="005E155F" w:rsidRDefault="005E155F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color w:val="FF0000"/>
          <w:sz w:val="24"/>
          <w:szCs w:val="24"/>
        </w:rPr>
      </w:pPr>
    </w:p>
    <w:p w14:paraId="18D52F7F" w14:textId="77777777" w:rsidR="00C138B9" w:rsidRPr="00A03607" w:rsidRDefault="00C138B9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32"/>
          <w:szCs w:val="32"/>
        </w:rPr>
      </w:pPr>
      <w:r w:rsidRPr="00A03607">
        <w:rPr>
          <w:rFonts w:cstheme="minorHAnsi"/>
          <w:b/>
          <w:sz w:val="32"/>
          <w:szCs w:val="32"/>
        </w:rPr>
        <w:t>LITURGIA EUCARÍSTICA</w:t>
      </w:r>
    </w:p>
    <w:p w14:paraId="458BC911" w14:textId="77777777" w:rsidR="00252766" w:rsidRPr="00A03607" w:rsidRDefault="00252766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1EAD7848" w14:textId="77777777" w:rsidR="00252766" w:rsidRPr="00A03607" w:rsidRDefault="00252766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A03607">
        <w:rPr>
          <w:rFonts w:cstheme="minorHAnsi"/>
          <w:b/>
          <w:sz w:val="24"/>
          <w:szCs w:val="24"/>
        </w:rPr>
        <w:t>Presentación de ofrendas</w:t>
      </w:r>
    </w:p>
    <w:p w14:paraId="7FEC133B" w14:textId="77777777" w:rsidR="00252766" w:rsidRPr="00A03607" w:rsidRDefault="00252766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78978A56" w14:textId="77777777" w:rsidR="00793FB5" w:rsidRPr="00A03607" w:rsidRDefault="00793FB5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A03607">
        <w:rPr>
          <w:rFonts w:cstheme="minorHAnsi"/>
          <w:b/>
          <w:sz w:val="24"/>
          <w:szCs w:val="24"/>
        </w:rPr>
        <w:t>Guía:</w:t>
      </w:r>
    </w:p>
    <w:p w14:paraId="1EAABDAA" w14:textId="29BAA6A3" w:rsidR="00252766" w:rsidRPr="005E155F" w:rsidRDefault="00252766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5E155F">
        <w:rPr>
          <w:rFonts w:cstheme="minorHAnsi"/>
          <w:sz w:val="24"/>
          <w:szCs w:val="24"/>
        </w:rPr>
        <w:t>Preparamos la mesa para la gran fiesta del amor. Catequistas de nuestras comunidades, presentan las ofrendas con la que celebraremos la eucaristía.</w:t>
      </w:r>
    </w:p>
    <w:p w14:paraId="173AE6B8" w14:textId="77777777" w:rsidR="0045515E" w:rsidRPr="005E155F" w:rsidRDefault="0045515E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A780DEE" w14:textId="3E310ED4" w:rsidR="00F56FDF" w:rsidRDefault="00080EFC" w:rsidP="00793FB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sz w:val="24"/>
          <w:szCs w:val="24"/>
        </w:rPr>
      </w:pPr>
      <w:r w:rsidRPr="00793FB5">
        <w:rPr>
          <w:rFonts w:cstheme="minorHAnsi"/>
          <w:b/>
          <w:sz w:val="24"/>
          <w:szCs w:val="24"/>
        </w:rPr>
        <w:t>PAN Y VINO:</w:t>
      </w:r>
      <w:r w:rsidR="0045515E" w:rsidRPr="00793FB5">
        <w:rPr>
          <w:rFonts w:cstheme="minorHAnsi"/>
          <w:sz w:val="24"/>
          <w:szCs w:val="24"/>
        </w:rPr>
        <w:t xml:space="preserve"> </w:t>
      </w:r>
      <w:r w:rsidR="0045515E" w:rsidRPr="00793FB5">
        <w:rPr>
          <w:sz w:val="24"/>
          <w:szCs w:val="24"/>
        </w:rPr>
        <w:t xml:space="preserve">El </w:t>
      </w:r>
      <w:r w:rsidR="00A03607">
        <w:rPr>
          <w:sz w:val="24"/>
          <w:szCs w:val="24"/>
        </w:rPr>
        <w:t>pan y vino, signos eucarísticos que te presentamos Señor,</w:t>
      </w:r>
      <w:r w:rsidR="00E15C1A" w:rsidRPr="00A03607">
        <w:rPr>
          <w:sz w:val="24"/>
          <w:szCs w:val="24"/>
        </w:rPr>
        <w:t xml:space="preserve"> son llevados por</w:t>
      </w:r>
      <w:r w:rsidR="0045515E" w:rsidRPr="00A03607">
        <w:rPr>
          <w:sz w:val="24"/>
          <w:szCs w:val="24"/>
        </w:rPr>
        <w:t xml:space="preserve"> </w:t>
      </w:r>
      <w:r w:rsidR="0045515E" w:rsidRPr="00793FB5">
        <w:rPr>
          <w:sz w:val="24"/>
          <w:szCs w:val="24"/>
        </w:rPr>
        <w:t>catequistas de nuestra comunidad que se unen a Cristo, pan de comunión, y que se dan a los demás y se dejan exprimir como la vid, para</w:t>
      </w:r>
      <w:r w:rsidR="00E15C1A">
        <w:rPr>
          <w:sz w:val="24"/>
          <w:szCs w:val="24"/>
        </w:rPr>
        <w:t xml:space="preserve"> dar sabor y hacer palpable el </w:t>
      </w:r>
      <w:r w:rsidR="00E15C1A" w:rsidRPr="00A03607">
        <w:rPr>
          <w:sz w:val="24"/>
          <w:szCs w:val="24"/>
        </w:rPr>
        <w:t>R</w:t>
      </w:r>
      <w:r w:rsidR="0045515E" w:rsidRPr="00793FB5">
        <w:rPr>
          <w:sz w:val="24"/>
          <w:szCs w:val="24"/>
        </w:rPr>
        <w:t>eino de Dios en nuestras comunidades.</w:t>
      </w:r>
    </w:p>
    <w:p w14:paraId="50664D4B" w14:textId="77777777" w:rsidR="00793FB5" w:rsidRPr="00793FB5" w:rsidRDefault="00793FB5" w:rsidP="00793FB5">
      <w:pPr>
        <w:pStyle w:val="Prrafodelista"/>
        <w:spacing w:before="100" w:beforeAutospacing="1" w:after="100" w:afterAutospacing="1" w:line="240" w:lineRule="auto"/>
        <w:ind w:left="284"/>
        <w:jc w:val="both"/>
        <w:rPr>
          <w:sz w:val="24"/>
          <w:szCs w:val="24"/>
        </w:rPr>
      </w:pPr>
    </w:p>
    <w:p w14:paraId="7ABB3761" w14:textId="5AE4B582" w:rsidR="002E77E1" w:rsidRPr="00793FB5" w:rsidRDefault="00080EFC" w:rsidP="00793FB5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793FB5">
        <w:rPr>
          <w:b/>
          <w:sz w:val="24"/>
          <w:szCs w:val="24"/>
        </w:rPr>
        <w:t>CIRIO</w:t>
      </w:r>
      <w:r w:rsidR="004054ED" w:rsidRPr="00793FB5">
        <w:rPr>
          <w:b/>
          <w:sz w:val="24"/>
          <w:szCs w:val="24"/>
        </w:rPr>
        <w:t>S</w:t>
      </w:r>
      <w:r w:rsidRPr="00793FB5">
        <w:rPr>
          <w:b/>
          <w:sz w:val="24"/>
          <w:szCs w:val="24"/>
        </w:rPr>
        <w:t xml:space="preserve"> ENCENDIDO</w:t>
      </w:r>
      <w:r w:rsidR="00E15C1A" w:rsidRPr="00A03607">
        <w:rPr>
          <w:b/>
          <w:sz w:val="24"/>
          <w:szCs w:val="24"/>
        </w:rPr>
        <w:t>S</w:t>
      </w:r>
      <w:r w:rsidRPr="00793FB5">
        <w:rPr>
          <w:b/>
          <w:sz w:val="24"/>
          <w:szCs w:val="24"/>
        </w:rPr>
        <w:t xml:space="preserve">: </w:t>
      </w:r>
      <w:r w:rsidR="00BF711A" w:rsidRPr="00793FB5">
        <w:rPr>
          <w:sz w:val="24"/>
          <w:szCs w:val="24"/>
        </w:rPr>
        <w:t xml:space="preserve">Ofrecemos </w:t>
      </w:r>
      <w:r w:rsidR="004054ED" w:rsidRPr="00793FB5">
        <w:rPr>
          <w:sz w:val="24"/>
          <w:szCs w:val="24"/>
        </w:rPr>
        <w:t>estos cirios, signo mismo de Cris</w:t>
      </w:r>
      <w:r w:rsidR="00A03607">
        <w:rPr>
          <w:sz w:val="24"/>
          <w:szCs w:val="24"/>
        </w:rPr>
        <w:t>to luz del mundo, que acompañará</w:t>
      </w:r>
      <w:r w:rsidR="004054ED" w:rsidRPr="00793FB5">
        <w:rPr>
          <w:sz w:val="24"/>
          <w:szCs w:val="24"/>
        </w:rPr>
        <w:t xml:space="preserve">n las celebraciones eucarísticas de quienes se preparan, en compañía de sus catequistas, para recibir sus sacramentos. </w:t>
      </w:r>
    </w:p>
    <w:p w14:paraId="104A7188" w14:textId="4CCEE5EB" w:rsidR="00E15C1A" w:rsidRPr="005E155F" w:rsidRDefault="00E15C1A" w:rsidP="00536CDF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F19512C" w14:textId="26024276" w:rsidR="00536CDF" w:rsidRPr="00536CDF" w:rsidRDefault="00536CDF" w:rsidP="00793FB5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536CDF">
        <w:rPr>
          <w:b/>
          <w:sz w:val="24"/>
          <w:szCs w:val="24"/>
        </w:rPr>
        <w:t>TEXTO DEL COMPROMISO DE LOS CATEQUISTAS</w:t>
      </w:r>
      <w:r>
        <w:rPr>
          <w:b/>
          <w:sz w:val="24"/>
          <w:szCs w:val="24"/>
        </w:rPr>
        <w:t>.</w:t>
      </w:r>
    </w:p>
    <w:p w14:paraId="0244889A" w14:textId="32E96FBA" w:rsidR="00536CDF" w:rsidRPr="00536CDF" w:rsidRDefault="00536CDF" w:rsidP="00536CDF">
      <w:pPr>
        <w:pStyle w:val="Prrafodelista"/>
        <w:spacing w:after="0" w:line="240" w:lineRule="auto"/>
        <w:ind w:left="284"/>
        <w:jc w:val="both"/>
        <w:rPr>
          <w:rFonts w:cstheme="minorHAnsi"/>
          <w:color w:val="FF0000"/>
          <w:sz w:val="24"/>
          <w:szCs w:val="24"/>
        </w:rPr>
      </w:pPr>
    </w:p>
    <w:p w14:paraId="13A2292D" w14:textId="7040D551" w:rsidR="004054ED" w:rsidRPr="00793FB5" w:rsidRDefault="00BF711A" w:rsidP="00793FB5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color w:val="FF0000"/>
          <w:sz w:val="24"/>
          <w:szCs w:val="24"/>
        </w:rPr>
      </w:pPr>
      <w:r w:rsidRPr="00793FB5">
        <w:rPr>
          <w:b/>
          <w:sz w:val="24"/>
          <w:szCs w:val="24"/>
        </w:rPr>
        <w:t xml:space="preserve">REGALOS CATEQUISTAS: </w:t>
      </w:r>
      <w:r w:rsidRPr="00793FB5">
        <w:rPr>
          <w:sz w:val="24"/>
          <w:szCs w:val="24"/>
        </w:rPr>
        <w:t xml:space="preserve">Presentamos ante el altar estos pequeños obsequios, en agradecimiento a cada uno de los catequistas de nuestra comunidad parroquial. </w:t>
      </w:r>
    </w:p>
    <w:p w14:paraId="1C3A6FC4" w14:textId="6A0F224E" w:rsidR="00793FB5" w:rsidRPr="005E155F" w:rsidRDefault="00793FB5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color w:val="FF0000"/>
          <w:sz w:val="24"/>
          <w:szCs w:val="24"/>
        </w:rPr>
      </w:pPr>
    </w:p>
    <w:p w14:paraId="562AE474" w14:textId="77777777" w:rsidR="00793FB5" w:rsidRDefault="00793FB5" w:rsidP="00AA2BD8">
      <w:pPr>
        <w:spacing w:before="100" w:beforeAutospacing="1" w:after="100" w:afterAutospacing="1" w:line="240" w:lineRule="auto"/>
        <w:contextualSpacing/>
        <w:jc w:val="both"/>
        <w:rPr>
          <w:b/>
          <w:color w:val="FF0000"/>
          <w:sz w:val="24"/>
          <w:szCs w:val="24"/>
        </w:rPr>
      </w:pPr>
    </w:p>
    <w:p w14:paraId="0D717023" w14:textId="398FA147" w:rsidR="00AA2BD8" w:rsidRPr="00A03607" w:rsidRDefault="00AA2BD8" w:rsidP="00AA2BD8">
      <w:pPr>
        <w:spacing w:before="100" w:beforeAutospacing="1" w:after="100" w:afterAutospacing="1" w:line="240" w:lineRule="auto"/>
        <w:contextualSpacing/>
        <w:jc w:val="both"/>
        <w:rPr>
          <w:b/>
          <w:sz w:val="32"/>
          <w:szCs w:val="32"/>
        </w:rPr>
      </w:pPr>
      <w:r w:rsidRPr="00A03607">
        <w:rPr>
          <w:b/>
          <w:sz w:val="32"/>
          <w:szCs w:val="32"/>
        </w:rPr>
        <w:t>COMUNIÓN</w:t>
      </w:r>
    </w:p>
    <w:p w14:paraId="53E7B512" w14:textId="77777777" w:rsidR="00AA2BD8" w:rsidRPr="00A03607" w:rsidRDefault="00AA2BD8" w:rsidP="00AA2BD8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</w:p>
    <w:p w14:paraId="3BA5E841" w14:textId="77777777" w:rsidR="00793FB5" w:rsidRPr="00A03607" w:rsidRDefault="00793FB5" w:rsidP="00AA2BD8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  <w:r w:rsidRPr="00A03607">
        <w:rPr>
          <w:b/>
          <w:sz w:val="24"/>
          <w:szCs w:val="24"/>
        </w:rPr>
        <w:t>Guía:</w:t>
      </w:r>
    </w:p>
    <w:p w14:paraId="7B1A62E1" w14:textId="58584958" w:rsidR="00AA2BD8" w:rsidRPr="00A03607" w:rsidRDefault="00AA2BD8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5E155F">
        <w:rPr>
          <w:sz w:val="24"/>
          <w:szCs w:val="24"/>
        </w:rPr>
        <w:t>Hermanos, Cristo</w:t>
      </w:r>
      <w:r w:rsidR="00E15C1A">
        <w:rPr>
          <w:sz w:val="24"/>
          <w:szCs w:val="24"/>
        </w:rPr>
        <w:t>,</w:t>
      </w:r>
      <w:r w:rsidRPr="005E155F">
        <w:rPr>
          <w:sz w:val="24"/>
          <w:szCs w:val="24"/>
        </w:rPr>
        <w:t xml:space="preserve"> </w:t>
      </w:r>
      <w:r w:rsidR="00E15C1A" w:rsidRPr="00A03607">
        <w:rPr>
          <w:sz w:val="24"/>
          <w:szCs w:val="24"/>
        </w:rPr>
        <w:t xml:space="preserve">como pan </w:t>
      </w:r>
      <w:r w:rsidR="00C74A31" w:rsidRPr="00A03607">
        <w:rPr>
          <w:sz w:val="24"/>
          <w:szCs w:val="24"/>
        </w:rPr>
        <w:t>partido y recibido en la comunión, es el alimento para</w:t>
      </w:r>
      <w:r w:rsidRPr="00A03607">
        <w:rPr>
          <w:sz w:val="24"/>
          <w:szCs w:val="24"/>
        </w:rPr>
        <w:t xml:space="preserve"> nuestra peregrinación hacia el Padre Dios</w:t>
      </w:r>
      <w:r w:rsidR="00C74A31" w:rsidRPr="00A03607">
        <w:rPr>
          <w:sz w:val="24"/>
          <w:szCs w:val="24"/>
        </w:rPr>
        <w:t xml:space="preserve"> que nos regala la vida eterna</w:t>
      </w:r>
      <w:r w:rsidRPr="00A03607">
        <w:rPr>
          <w:sz w:val="24"/>
          <w:szCs w:val="24"/>
        </w:rPr>
        <w:t>. Nos acercamos a recibir</w:t>
      </w:r>
      <w:r w:rsidR="00C74A31" w:rsidRPr="00A03607">
        <w:rPr>
          <w:sz w:val="24"/>
          <w:szCs w:val="24"/>
        </w:rPr>
        <w:t>lo</w:t>
      </w:r>
      <w:r w:rsidRPr="00A03607">
        <w:rPr>
          <w:sz w:val="24"/>
          <w:szCs w:val="24"/>
        </w:rPr>
        <w:t>.</w:t>
      </w:r>
    </w:p>
    <w:p w14:paraId="3E504ECB" w14:textId="77777777" w:rsidR="00C138B9" w:rsidRPr="005E155F" w:rsidRDefault="00C138B9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color w:val="FF0000"/>
          <w:sz w:val="24"/>
          <w:szCs w:val="24"/>
        </w:rPr>
      </w:pPr>
    </w:p>
    <w:p w14:paraId="56F3416B" w14:textId="77777777" w:rsidR="00C74A31" w:rsidRDefault="00C74A31" w:rsidP="00AA2BD8">
      <w:pPr>
        <w:spacing w:before="100" w:beforeAutospacing="1" w:after="100" w:afterAutospacing="1" w:line="240" w:lineRule="auto"/>
        <w:contextualSpacing/>
        <w:jc w:val="both"/>
        <w:rPr>
          <w:b/>
          <w:color w:val="FF0000"/>
          <w:sz w:val="24"/>
          <w:szCs w:val="24"/>
        </w:rPr>
      </w:pPr>
    </w:p>
    <w:p w14:paraId="5877D72D" w14:textId="23D6CA90" w:rsidR="00C74A31" w:rsidRPr="00536CDF" w:rsidRDefault="00C74A31" w:rsidP="00AA2BD8">
      <w:pPr>
        <w:spacing w:before="100" w:beforeAutospacing="1" w:after="100" w:afterAutospacing="1" w:line="240" w:lineRule="auto"/>
        <w:contextualSpacing/>
        <w:jc w:val="both"/>
        <w:rPr>
          <w:color w:val="FF0000"/>
          <w:sz w:val="24"/>
          <w:szCs w:val="24"/>
        </w:rPr>
      </w:pPr>
      <w:r w:rsidRPr="00536CDF">
        <w:rPr>
          <w:color w:val="FF0000"/>
          <w:sz w:val="24"/>
          <w:szCs w:val="24"/>
        </w:rPr>
        <w:t>Después de la comunión:</w:t>
      </w:r>
    </w:p>
    <w:p w14:paraId="18AF0C9F" w14:textId="77777777" w:rsidR="00A03607" w:rsidRDefault="00A03607" w:rsidP="00AA2BD8">
      <w:pPr>
        <w:spacing w:before="100" w:beforeAutospacing="1" w:after="100" w:afterAutospacing="1" w:line="240" w:lineRule="auto"/>
        <w:contextualSpacing/>
        <w:jc w:val="both"/>
        <w:rPr>
          <w:b/>
          <w:color w:val="FF0000"/>
          <w:sz w:val="24"/>
          <w:szCs w:val="24"/>
        </w:rPr>
      </w:pPr>
    </w:p>
    <w:p w14:paraId="29EBA1BB" w14:textId="3371329A" w:rsidR="00C138B9" w:rsidRPr="00A03607" w:rsidRDefault="00AA2BD8" w:rsidP="00AA2BD8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A03607">
        <w:rPr>
          <w:b/>
          <w:sz w:val="24"/>
          <w:szCs w:val="24"/>
        </w:rPr>
        <w:t>RENOVACIÓN DEL COMPROMISO DE LOS CATEQUISTAS</w:t>
      </w:r>
    </w:p>
    <w:p w14:paraId="4FA8508F" w14:textId="77777777" w:rsidR="00AA2BD8" w:rsidRPr="00A03607" w:rsidRDefault="00AA2BD8" w:rsidP="00AA2BD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</w:p>
    <w:p w14:paraId="4B6253FF" w14:textId="77777777" w:rsidR="00793FB5" w:rsidRPr="00A03607" w:rsidRDefault="00793FB5" w:rsidP="00AA2BD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  <w:r w:rsidRPr="00A03607">
        <w:rPr>
          <w:b/>
          <w:sz w:val="24"/>
          <w:szCs w:val="24"/>
        </w:rPr>
        <w:t>Guía:</w:t>
      </w:r>
    </w:p>
    <w:p w14:paraId="07275EAF" w14:textId="5D421667" w:rsidR="00AA2BD8" w:rsidRPr="005E155F" w:rsidRDefault="00243EC3" w:rsidP="00AA2BD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5E155F">
        <w:rPr>
          <w:sz w:val="24"/>
          <w:szCs w:val="24"/>
        </w:rPr>
        <w:t>Antes de concluir nuestra celebración, queremos invitar a nuestros hermanos y hermanas catequistas para que renuevan su compromiso en el anuncio del Evangelio y la educación de la fe de niños, jóvenes y adultos.</w:t>
      </w:r>
    </w:p>
    <w:p w14:paraId="0C682629" w14:textId="77777777" w:rsidR="00243EC3" w:rsidRPr="005E155F" w:rsidRDefault="00243EC3" w:rsidP="00AA2BD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14:paraId="3B6337F3" w14:textId="77777777" w:rsidR="00793FB5" w:rsidRPr="00A03607" w:rsidRDefault="00793FB5" w:rsidP="00AA2BD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  <w:r w:rsidRPr="00A03607">
        <w:rPr>
          <w:b/>
          <w:sz w:val="24"/>
          <w:szCs w:val="24"/>
        </w:rPr>
        <w:t>Sacerdote:</w:t>
      </w:r>
    </w:p>
    <w:p w14:paraId="128CAA6B" w14:textId="6D1EF16F" w:rsidR="00243EC3" w:rsidRDefault="00243EC3" w:rsidP="00AA2BD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A03607">
        <w:rPr>
          <w:sz w:val="24"/>
          <w:szCs w:val="24"/>
        </w:rPr>
        <w:t>Los catequistas son parte im</w:t>
      </w:r>
      <w:r w:rsidR="00C74A31" w:rsidRPr="00A03607">
        <w:rPr>
          <w:sz w:val="24"/>
          <w:szCs w:val="24"/>
        </w:rPr>
        <w:t>portante de nuestra comunidad, p</w:t>
      </w:r>
      <w:r w:rsidRPr="00A03607">
        <w:rPr>
          <w:sz w:val="24"/>
          <w:szCs w:val="24"/>
        </w:rPr>
        <w:t xml:space="preserve">orque </w:t>
      </w:r>
      <w:r w:rsidR="00C74A31" w:rsidRPr="00A03607">
        <w:rPr>
          <w:sz w:val="24"/>
          <w:szCs w:val="24"/>
        </w:rPr>
        <w:t>realizan el servicio pastoral</w:t>
      </w:r>
      <w:r w:rsidRPr="00A03607">
        <w:rPr>
          <w:sz w:val="24"/>
          <w:szCs w:val="24"/>
        </w:rPr>
        <w:t xml:space="preserve"> de prepararnos para encontrarnos con Jesucristo en los sacramentos y </w:t>
      </w:r>
      <w:r w:rsidR="00C74A31" w:rsidRPr="00A03607">
        <w:rPr>
          <w:sz w:val="24"/>
          <w:szCs w:val="24"/>
        </w:rPr>
        <w:t xml:space="preserve">acompañarnos </w:t>
      </w:r>
      <w:r w:rsidRPr="00A03607">
        <w:rPr>
          <w:sz w:val="24"/>
          <w:szCs w:val="24"/>
        </w:rPr>
        <w:t xml:space="preserve">en </w:t>
      </w:r>
      <w:r w:rsidR="00A03607">
        <w:rPr>
          <w:sz w:val="24"/>
          <w:szCs w:val="24"/>
        </w:rPr>
        <w:t>e</w:t>
      </w:r>
      <w:r w:rsidRPr="00A03607">
        <w:rPr>
          <w:sz w:val="24"/>
          <w:szCs w:val="24"/>
        </w:rPr>
        <w:t xml:space="preserve">l crecimiento de </w:t>
      </w:r>
      <w:r w:rsidRPr="005E155F">
        <w:rPr>
          <w:sz w:val="24"/>
          <w:szCs w:val="24"/>
        </w:rPr>
        <w:t>nuestra fe; enseñándonos, además, a formar parte de la comunidad eclesial para hacerla crecer co</w:t>
      </w:r>
      <w:r w:rsidR="00A03607">
        <w:rPr>
          <w:sz w:val="24"/>
          <w:szCs w:val="24"/>
        </w:rPr>
        <w:t>n la fuerza del Espíritu Santo.</w:t>
      </w:r>
    </w:p>
    <w:p w14:paraId="24AA6954" w14:textId="77777777" w:rsidR="00A03607" w:rsidRPr="005E155F" w:rsidRDefault="00A03607" w:rsidP="00AA2BD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14:paraId="39729533" w14:textId="32A5C61D" w:rsidR="00D67DEA" w:rsidRDefault="00D67DEA" w:rsidP="00AA2BD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color w:val="FF0000"/>
          <w:sz w:val="24"/>
          <w:szCs w:val="24"/>
        </w:rPr>
      </w:pPr>
      <w:r w:rsidRPr="005E155F">
        <w:rPr>
          <w:color w:val="FF0000"/>
          <w:sz w:val="24"/>
          <w:szCs w:val="24"/>
        </w:rPr>
        <w:t>(Una persona de la comunidad le hace entrega a cada catequista del compr</w:t>
      </w:r>
      <w:r w:rsidR="00C74A31">
        <w:rPr>
          <w:color w:val="FF0000"/>
          <w:sz w:val="24"/>
          <w:szCs w:val="24"/>
        </w:rPr>
        <w:t>omiso que renovará</w:t>
      </w:r>
      <w:r w:rsidRPr="005E155F">
        <w:rPr>
          <w:color w:val="FF0000"/>
          <w:sz w:val="24"/>
          <w:szCs w:val="24"/>
        </w:rPr>
        <w:t>n y de la oración del Catequista que fueron presentadas en las ofrendas)</w:t>
      </w:r>
    </w:p>
    <w:p w14:paraId="7BD2A68E" w14:textId="77777777" w:rsidR="005E155F" w:rsidRDefault="005E155F" w:rsidP="00AA2BD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color w:val="FF0000"/>
          <w:sz w:val="24"/>
          <w:szCs w:val="24"/>
        </w:rPr>
      </w:pPr>
    </w:p>
    <w:p w14:paraId="42F5C6EF" w14:textId="414DCC94" w:rsidR="00793FB5" w:rsidRDefault="00A03607" w:rsidP="00793FB5">
      <w:pPr>
        <w:shd w:val="clear" w:color="auto" w:fill="FFFFFF"/>
        <w:spacing w:before="100" w:beforeAutospacing="1" w:after="100" w:afterAutospacing="1" w:line="240" w:lineRule="auto"/>
        <w:ind w:left="426" w:hanging="426"/>
        <w:contextualSpacing/>
        <w:jc w:val="both"/>
        <w:rPr>
          <w:sz w:val="24"/>
          <w:szCs w:val="24"/>
        </w:rPr>
      </w:pPr>
      <w:r w:rsidRPr="005E155F">
        <w:rPr>
          <w:b/>
          <w:sz w:val="24"/>
          <w:szCs w:val="24"/>
        </w:rPr>
        <w:t>Sacerdote</w:t>
      </w:r>
      <w:r w:rsidR="00243EC3" w:rsidRPr="005E155F">
        <w:rPr>
          <w:b/>
          <w:sz w:val="24"/>
          <w:szCs w:val="24"/>
        </w:rPr>
        <w:t>:</w:t>
      </w:r>
      <w:r w:rsidR="00793FB5">
        <w:rPr>
          <w:sz w:val="24"/>
          <w:szCs w:val="24"/>
        </w:rPr>
        <w:tab/>
      </w:r>
      <w:r w:rsidR="00243EC3" w:rsidRPr="005E155F">
        <w:rPr>
          <w:sz w:val="24"/>
          <w:szCs w:val="24"/>
        </w:rPr>
        <w:t xml:space="preserve">¿Prometen cultivar en ustedes el discipulado misionero que los lleva a </w:t>
      </w:r>
      <w:r w:rsidR="00793FB5">
        <w:rPr>
          <w:sz w:val="24"/>
          <w:szCs w:val="24"/>
        </w:rPr>
        <w:t xml:space="preserve">ser testigos de la </w:t>
      </w:r>
    </w:p>
    <w:p w14:paraId="5B4C9E67" w14:textId="64203749" w:rsidR="00243EC3" w:rsidRPr="005E155F" w:rsidRDefault="00793FB5" w:rsidP="00793FB5">
      <w:pPr>
        <w:shd w:val="clear" w:color="auto" w:fill="FFFFFF"/>
        <w:spacing w:before="100" w:beforeAutospacing="1" w:after="100" w:afterAutospacing="1" w:line="240" w:lineRule="auto"/>
        <w:ind w:left="1134" w:firstLine="28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misericordia </w:t>
      </w:r>
      <w:r w:rsidR="00243EC3" w:rsidRPr="005E155F">
        <w:rPr>
          <w:sz w:val="24"/>
          <w:szCs w:val="24"/>
        </w:rPr>
        <w:t xml:space="preserve">de Dios? </w:t>
      </w:r>
    </w:p>
    <w:p w14:paraId="5A33E363" w14:textId="77777777" w:rsidR="00793FB5" w:rsidRDefault="00243EC3" w:rsidP="00793FB5">
      <w:pPr>
        <w:shd w:val="clear" w:color="auto" w:fill="FFFFFF"/>
        <w:spacing w:before="100" w:beforeAutospacing="1" w:after="100" w:afterAutospacing="1" w:line="240" w:lineRule="auto"/>
        <w:ind w:left="426" w:hanging="426"/>
        <w:contextualSpacing/>
        <w:jc w:val="both"/>
        <w:rPr>
          <w:sz w:val="24"/>
          <w:szCs w:val="24"/>
        </w:rPr>
      </w:pPr>
      <w:r w:rsidRPr="005E155F">
        <w:rPr>
          <w:sz w:val="24"/>
          <w:szCs w:val="24"/>
        </w:rPr>
        <w:tab/>
      </w:r>
    </w:p>
    <w:p w14:paraId="2565C955" w14:textId="19CF5813" w:rsidR="00243EC3" w:rsidRPr="005E155F" w:rsidRDefault="00A03607" w:rsidP="00793FB5">
      <w:pPr>
        <w:shd w:val="clear" w:color="auto" w:fill="FFFFFF"/>
        <w:spacing w:before="100" w:beforeAutospacing="1" w:after="100" w:afterAutospacing="1" w:line="240" w:lineRule="auto"/>
        <w:ind w:left="426" w:hanging="426"/>
        <w:contextualSpacing/>
        <w:jc w:val="both"/>
        <w:rPr>
          <w:sz w:val="24"/>
          <w:szCs w:val="24"/>
        </w:rPr>
      </w:pPr>
      <w:r w:rsidRPr="005E155F">
        <w:rPr>
          <w:b/>
          <w:sz w:val="24"/>
          <w:szCs w:val="24"/>
        </w:rPr>
        <w:t>Catequistas</w:t>
      </w:r>
      <w:r w:rsidR="00243EC3" w:rsidRPr="005E155F">
        <w:rPr>
          <w:b/>
          <w:sz w:val="24"/>
          <w:szCs w:val="24"/>
        </w:rPr>
        <w:t>:</w:t>
      </w:r>
      <w:r w:rsidR="00243EC3" w:rsidRPr="005E155F">
        <w:rPr>
          <w:sz w:val="24"/>
          <w:szCs w:val="24"/>
        </w:rPr>
        <w:t xml:space="preserve"> </w:t>
      </w:r>
      <w:r w:rsidR="00536CDF">
        <w:rPr>
          <w:sz w:val="24"/>
          <w:szCs w:val="24"/>
        </w:rPr>
        <w:tab/>
      </w:r>
      <w:r w:rsidR="00243EC3" w:rsidRPr="005E155F">
        <w:rPr>
          <w:sz w:val="24"/>
          <w:szCs w:val="24"/>
        </w:rPr>
        <w:t xml:space="preserve">Sí, prometemos. </w:t>
      </w:r>
    </w:p>
    <w:p w14:paraId="3AEF996C" w14:textId="77777777" w:rsidR="00793FB5" w:rsidRDefault="00243EC3" w:rsidP="00793FB5">
      <w:pPr>
        <w:shd w:val="clear" w:color="auto" w:fill="FFFFFF"/>
        <w:spacing w:before="100" w:beforeAutospacing="1" w:after="100" w:afterAutospacing="1" w:line="240" w:lineRule="auto"/>
        <w:ind w:left="426" w:hanging="426"/>
        <w:contextualSpacing/>
        <w:jc w:val="both"/>
        <w:rPr>
          <w:sz w:val="24"/>
          <w:szCs w:val="24"/>
        </w:rPr>
      </w:pPr>
      <w:r w:rsidRPr="005E155F">
        <w:rPr>
          <w:sz w:val="24"/>
          <w:szCs w:val="24"/>
        </w:rPr>
        <w:tab/>
      </w:r>
    </w:p>
    <w:p w14:paraId="67408AA7" w14:textId="190ECA6F" w:rsidR="00793FB5" w:rsidRDefault="00A03607" w:rsidP="00793FB5">
      <w:pPr>
        <w:shd w:val="clear" w:color="auto" w:fill="FFFFFF"/>
        <w:spacing w:before="100" w:beforeAutospacing="1" w:after="100" w:afterAutospacing="1" w:line="240" w:lineRule="auto"/>
        <w:ind w:left="426" w:hanging="426"/>
        <w:contextualSpacing/>
        <w:jc w:val="both"/>
        <w:rPr>
          <w:sz w:val="24"/>
          <w:szCs w:val="24"/>
        </w:rPr>
      </w:pPr>
      <w:r w:rsidRPr="005E155F">
        <w:rPr>
          <w:b/>
          <w:sz w:val="24"/>
          <w:szCs w:val="24"/>
        </w:rPr>
        <w:t>Sacerdote</w:t>
      </w:r>
      <w:r w:rsidR="00243EC3" w:rsidRPr="005E155F">
        <w:rPr>
          <w:b/>
          <w:sz w:val="24"/>
          <w:szCs w:val="24"/>
        </w:rPr>
        <w:t>:</w:t>
      </w:r>
      <w:r w:rsidR="00243EC3" w:rsidRPr="005E155F">
        <w:rPr>
          <w:sz w:val="24"/>
          <w:szCs w:val="24"/>
        </w:rPr>
        <w:t xml:space="preserve"> </w:t>
      </w:r>
      <w:r w:rsidR="00793FB5">
        <w:rPr>
          <w:sz w:val="24"/>
          <w:szCs w:val="24"/>
        </w:rPr>
        <w:tab/>
      </w:r>
      <w:r w:rsidR="00243EC3" w:rsidRPr="005E155F">
        <w:rPr>
          <w:sz w:val="24"/>
          <w:szCs w:val="24"/>
        </w:rPr>
        <w:t xml:space="preserve">¿Prometen dejar un tiempo adecuado para estar “a los pies del Maestro” de modo que </w:t>
      </w:r>
    </w:p>
    <w:p w14:paraId="4CE99BA4" w14:textId="72EC1DCF" w:rsidR="00243EC3" w:rsidRPr="005E155F" w:rsidRDefault="00243EC3" w:rsidP="00832342">
      <w:pPr>
        <w:shd w:val="clear" w:color="auto" w:fill="FFFFFF"/>
        <w:spacing w:before="100" w:beforeAutospacing="1" w:after="100" w:afterAutospacing="1" w:line="240" w:lineRule="auto"/>
        <w:ind w:left="708" w:firstLine="708"/>
        <w:contextualSpacing/>
        <w:jc w:val="both"/>
        <w:rPr>
          <w:sz w:val="24"/>
          <w:szCs w:val="24"/>
        </w:rPr>
      </w:pPr>
      <w:r w:rsidRPr="005E155F">
        <w:rPr>
          <w:sz w:val="24"/>
          <w:szCs w:val="24"/>
        </w:rPr>
        <w:t xml:space="preserve">al ‘estar con Él’ puedan llevar a otros a Su encuentro? </w:t>
      </w:r>
    </w:p>
    <w:p w14:paraId="45D9D5B2" w14:textId="77777777" w:rsidR="00793FB5" w:rsidRDefault="00243EC3" w:rsidP="00793FB5">
      <w:pPr>
        <w:shd w:val="clear" w:color="auto" w:fill="FFFFFF"/>
        <w:spacing w:before="100" w:beforeAutospacing="1" w:after="100" w:afterAutospacing="1" w:line="240" w:lineRule="auto"/>
        <w:ind w:left="426" w:hanging="426"/>
        <w:contextualSpacing/>
        <w:jc w:val="both"/>
        <w:rPr>
          <w:sz w:val="24"/>
          <w:szCs w:val="24"/>
        </w:rPr>
      </w:pPr>
      <w:r w:rsidRPr="005E155F">
        <w:rPr>
          <w:sz w:val="24"/>
          <w:szCs w:val="24"/>
        </w:rPr>
        <w:tab/>
      </w:r>
    </w:p>
    <w:p w14:paraId="3904D3A5" w14:textId="40EA5579" w:rsidR="00243EC3" w:rsidRPr="005E155F" w:rsidRDefault="00A03607" w:rsidP="00793FB5">
      <w:pPr>
        <w:shd w:val="clear" w:color="auto" w:fill="FFFFFF"/>
        <w:spacing w:before="100" w:beforeAutospacing="1" w:after="100" w:afterAutospacing="1" w:line="240" w:lineRule="auto"/>
        <w:ind w:left="426" w:hanging="426"/>
        <w:contextualSpacing/>
        <w:jc w:val="both"/>
        <w:rPr>
          <w:sz w:val="24"/>
          <w:szCs w:val="24"/>
        </w:rPr>
      </w:pPr>
      <w:r w:rsidRPr="005E155F">
        <w:rPr>
          <w:b/>
          <w:sz w:val="24"/>
          <w:szCs w:val="24"/>
        </w:rPr>
        <w:t>Catequistas</w:t>
      </w:r>
      <w:r w:rsidR="00243EC3" w:rsidRPr="005E155F">
        <w:rPr>
          <w:b/>
          <w:sz w:val="24"/>
          <w:szCs w:val="24"/>
        </w:rPr>
        <w:t>:</w:t>
      </w:r>
      <w:r w:rsidR="00243EC3" w:rsidRPr="005E155F">
        <w:rPr>
          <w:sz w:val="24"/>
          <w:szCs w:val="24"/>
        </w:rPr>
        <w:t xml:space="preserve"> </w:t>
      </w:r>
      <w:r w:rsidR="00536CDF">
        <w:rPr>
          <w:sz w:val="24"/>
          <w:szCs w:val="24"/>
        </w:rPr>
        <w:tab/>
      </w:r>
      <w:r w:rsidR="00243EC3" w:rsidRPr="005E155F">
        <w:rPr>
          <w:sz w:val="24"/>
          <w:szCs w:val="24"/>
        </w:rPr>
        <w:t xml:space="preserve">Sí, prometemos. </w:t>
      </w:r>
    </w:p>
    <w:p w14:paraId="30ECC569" w14:textId="465B3174" w:rsidR="00C74A31" w:rsidRDefault="00243EC3" w:rsidP="00A03607">
      <w:pPr>
        <w:shd w:val="clear" w:color="auto" w:fill="FFFFFF"/>
        <w:spacing w:before="100" w:beforeAutospacing="1" w:after="100" w:afterAutospacing="1" w:line="240" w:lineRule="auto"/>
        <w:ind w:left="426" w:hanging="426"/>
        <w:contextualSpacing/>
        <w:jc w:val="both"/>
        <w:rPr>
          <w:sz w:val="24"/>
          <w:szCs w:val="24"/>
        </w:rPr>
      </w:pPr>
      <w:r w:rsidRPr="005E155F">
        <w:rPr>
          <w:sz w:val="24"/>
          <w:szCs w:val="24"/>
        </w:rPr>
        <w:tab/>
      </w:r>
    </w:p>
    <w:p w14:paraId="66A5FB71" w14:textId="3F3DE38B" w:rsidR="00243EC3" w:rsidRPr="005E155F" w:rsidRDefault="00A03607" w:rsidP="005C140E">
      <w:pPr>
        <w:shd w:val="clear" w:color="auto" w:fill="FFFFFF"/>
        <w:spacing w:before="100" w:beforeAutospacing="1" w:after="100" w:afterAutospacing="1" w:line="240" w:lineRule="auto"/>
        <w:ind w:left="1418" w:hanging="1418"/>
        <w:contextualSpacing/>
        <w:jc w:val="both"/>
        <w:rPr>
          <w:sz w:val="24"/>
          <w:szCs w:val="24"/>
        </w:rPr>
      </w:pPr>
      <w:r w:rsidRPr="005E155F">
        <w:rPr>
          <w:b/>
          <w:sz w:val="24"/>
          <w:szCs w:val="24"/>
        </w:rPr>
        <w:t>Sacerdote</w:t>
      </w:r>
      <w:r w:rsidR="00243EC3" w:rsidRPr="005E155F">
        <w:rPr>
          <w:b/>
          <w:sz w:val="24"/>
          <w:szCs w:val="24"/>
        </w:rPr>
        <w:t>:</w:t>
      </w:r>
      <w:r w:rsidR="00832342">
        <w:rPr>
          <w:sz w:val="24"/>
          <w:szCs w:val="24"/>
        </w:rPr>
        <w:tab/>
      </w:r>
      <w:r w:rsidR="00243EC3" w:rsidRPr="005E155F">
        <w:rPr>
          <w:sz w:val="24"/>
          <w:szCs w:val="24"/>
        </w:rPr>
        <w:t xml:space="preserve">¿Prometen mantenerse en comunión con la Iglesia, que les confía este servicio, de modo que su testimonio sea creíble? </w:t>
      </w:r>
    </w:p>
    <w:p w14:paraId="5106215F" w14:textId="77777777" w:rsidR="00793FB5" w:rsidRDefault="00243EC3" w:rsidP="00793FB5">
      <w:pPr>
        <w:shd w:val="clear" w:color="auto" w:fill="FFFFFF"/>
        <w:spacing w:before="100" w:beforeAutospacing="1" w:after="100" w:afterAutospacing="1" w:line="240" w:lineRule="auto"/>
        <w:ind w:left="426" w:hanging="426"/>
        <w:contextualSpacing/>
        <w:jc w:val="both"/>
        <w:rPr>
          <w:sz w:val="24"/>
          <w:szCs w:val="24"/>
        </w:rPr>
      </w:pPr>
      <w:r w:rsidRPr="005E155F">
        <w:rPr>
          <w:sz w:val="24"/>
          <w:szCs w:val="24"/>
        </w:rPr>
        <w:tab/>
      </w:r>
    </w:p>
    <w:p w14:paraId="08ABFD23" w14:textId="51CFA27E" w:rsidR="00243EC3" w:rsidRPr="005E155F" w:rsidRDefault="00A03607" w:rsidP="00793FB5">
      <w:pPr>
        <w:shd w:val="clear" w:color="auto" w:fill="FFFFFF"/>
        <w:spacing w:before="100" w:beforeAutospacing="1" w:after="100" w:afterAutospacing="1" w:line="240" w:lineRule="auto"/>
        <w:ind w:left="426" w:hanging="426"/>
        <w:contextualSpacing/>
        <w:jc w:val="both"/>
        <w:rPr>
          <w:sz w:val="24"/>
          <w:szCs w:val="24"/>
        </w:rPr>
      </w:pPr>
      <w:r w:rsidRPr="005E155F">
        <w:rPr>
          <w:b/>
          <w:sz w:val="24"/>
          <w:szCs w:val="24"/>
        </w:rPr>
        <w:t>Catequistas</w:t>
      </w:r>
      <w:r w:rsidR="00243EC3" w:rsidRPr="005E155F">
        <w:rPr>
          <w:b/>
          <w:sz w:val="24"/>
          <w:szCs w:val="24"/>
        </w:rPr>
        <w:t>:</w:t>
      </w:r>
      <w:r w:rsidR="00243EC3" w:rsidRPr="005E155F">
        <w:rPr>
          <w:sz w:val="24"/>
          <w:szCs w:val="24"/>
        </w:rPr>
        <w:t xml:space="preserve"> </w:t>
      </w:r>
      <w:r w:rsidR="00536CDF">
        <w:rPr>
          <w:sz w:val="24"/>
          <w:szCs w:val="24"/>
        </w:rPr>
        <w:tab/>
      </w:r>
      <w:r w:rsidR="00243EC3" w:rsidRPr="005E155F">
        <w:rPr>
          <w:sz w:val="24"/>
          <w:szCs w:val="24"/>
        </w:rPr>
        <w:t xml:space="preserve">Sí, prometemos. </w:t>
      </w:r>
    </w:p>
    <w:p w14:paraId="73570D47" w14:textId="77777777" w:rsidR="00793FB5" w:rsidRDefault="00243EC3" w:rsidP="00793FB5">
      <w:pPr>
        <w:shd w:val="clear" w:color="auto" w:fill="FFFFFF"/>
        <w:spacing w:before="100" w:beforeAutospacing="1" w:after="100" w:afterAutospacing="1" w:line="240" w:lineRule="auto"/>
        <w:ind w:left="426" w:hanging="426"/>
        <w:contextualSpacing/>
        <w:jc w:val="both"/>
        <w:rPr>
          <w:sz w:val="24"/>
          <w:szCs w:val="24"/>
        </w:rPr>
      </w:pPr>
      <w:r w:rsidRPr="005E155F">
        <w:rPr>
          <w:sz w:val="24"/>
          <w:szCs w:val="24"/>
        </w:rPr>
        <w:tab/>
      </w:r>
    </w:p>
    <w:p w14:paraId="2C29CF03" w14:textId="53FCBBBB" w:rsidR="00832342" w:rsidRDefault="00A03607" w:rsidP="00793FB5">
      <w:pPr>
        <w:shd w:val="clear" w:color="auto" w:fill="FFFFFF"/>
        <w:spacing w:before="100" w:beforeAutospacing="1" w:after="100" w:afterAutospacing="1" w:line="240" w:lineRule="auto"/>
        <w:ind w:left="426" w:hanging="426"/>
        <w:contextualSpacing/>
        <w:jc w:val="both"/>
        <w:rPr>
          <w:sz w:val="24"/>
          <w:szCs w:val="24"/>
        </w:rPr>
      </w:pPr>
      <w:r w:rsidRPr="005E155F">
        <w:rPr>
          <w:b/>
          <w:sz w:val="24"/>
          <w:szCs w:val="24"/>
        </w:rPr>
        <w:t>Sacerdote</w:t>
      </w:r>
      <w:r w:rsidR="00243EC3" w:rsidRPr="005E155F">
        <w:rPr>
          <w:b/>
          <w:sz w:val="24"/>
          <w:szCs w:val="24"/>
        </w:rPr>
        <w:t>:</w:t>
      </w:r>
      <w:r w:rsidR="00832342">
        <w:rPr>
          <w:sz w:val="24"/>
          <w:szCs w:val="24"/>
        </w:rPr>
        <w:tab/>
      </w:r>
      <w:r w:rsidR="00243EC3" w:rsidRPr="005E155F">
        <w:rPr>
          <w:sz w:val="24"/>
          <w:szCs w:val="24"/>
        </w:rPr>
        <w:t>¿</w:t>
      </w:r>
      <w:r w:rsidR="005C140E">
        <w:rPr>
          <w:sz w:val="24"/>
          <w:szCs w:val="24"/>
        </w:rPr>
        <w:t>Prometen</w:t>
      </w:r>
      <w:bookmarkStart w:id="0" w:name="_GoBack"/>
      <w:bookmarkEnd w:id="0"/>
      <w:r w:rsidR="00243EC3" w:rsidRPr="005E155F">
        <w:rPr>
          <w:sz w:val="24"/>
          <w:szCs w:val="24"/>
        </w:rPr>
        <w:t xml:space="preserve"> seguir esforzándose para responder con fidelidad a la delicada </w:t>
      </w:r>
    </w:p>
    <w:p w14:paraId="491AEE72" w14:textId="214D43AC" w:rsidR="00243EC3" w:rsidRPr="005E155F" w:rsidRDefault="00243EC3" w:rsidP="00832342">
      <w:pPr>
        <w:shd w:val="clear" w:color="auto" w:fill="FFFFFF"/>
        <w:spacing w:before="100" w:beforeAutospacing="1" w:after="100" w:afterAutospacing="1" w:line="240" w:lineRule="auto"/>
        <w:ind w:left="1134" w:firstLine="282"/>
        <w:contextualSpacing/>
        <w:jc w:val="both"/>
        <w:rPr>
          <w:sz w:val="24"/>
          <w:szCs w:val="24"/>
        </w:rPr>
      </w:pPr>
      <w:r w:rsidRPr="005E155F">
        <w:rPr>
          <w:sz w:val="24"/>
          <w:szCs w:val="24"/>
        </w:rPr>
        <w:t xml:space="preserve">misión que han sido llamados? </w:t>
      </w:r>
    </w:p>
    <w:p w14:paraId="0D88AD21" w14:textId="77777777" w:rsidR="00793FB5" w:rsidRDefault="00243EC3" w:rsidP="00793FB5">
      <w:pPr>
        <w:shd w:val="clear" w:color="auto" w:fill="FFFFFF"/>
        <w:spacing w:before="100" w:beforeAutospacing="1" w:after="100" w:afterAutospacing="1" w:line="240" w:lineRule="auto"/>
        <w:ind w:left="426" w:hanging="426"/>
        <w:contextualSpacing/>
        <w:jc w:val="both"/>
        <w:rPr>
          <w:sz w:val="24"/>
          <w:szCs w:val="24"/>
        </w:rPr>
      </w:pPr>
      <w:r w:rsidRPr="005E155F">
        <w:rPr>
          <w:sz w:val="24"/>
          <w:szCs w:val="24"/>
        </w:rPr>
        <w:tab/>
      </w:r>
    </w:p>
    <w:p w14:paraId="293A773D" w14:textId="65777A64" w:rsidR="00243EC3" w:rsidRPr="005E155F" w:rsidRDefault="00A03607" w:rsidP="00793FB5">
      <w:pPr>
        <w:shd w:val="clear" w:color="auto" w:fill="FFFFFF"/>
        <w:spacing w:before="100" w:beforeAutospacing="1" w:after="100" w:afterAutospacing="1" w:line="240" w:lineRule="auto"/>
        <w:ind w:left="426" w:hanging="426"/>
        <w:contextualSpacing/>
        <w:jc w:val="both"/>
        <w:rPr>
          <w:sz w:val="24"/>
          <w:szCs w:val="24"/>
        </w:rPr>
      </w:pPr>
      <w:r w:rsidRPr="005E155F">
        <w:rPr>
          <w:b/>
          <w:sz w:val="24"/>
          <w:szCs w:val="24"/>
        </w:rPr>
        <w:t>Catequistas</w:t>
      </w:r>
      <w:r w:rsidR="00243EC3" w:rsidRPr="005E155F">
        <w:rPr>
          <w:b/>
          <w:sz w:val="24"/>
          <w:szCs w:val="24"/>
        </w:rPr>
        <w:t>:</w:t>
      </w:r>
      <w:r w:rsidR="00243EC3" w:rsidRPr="005E155F">
        <w:rPr>
          <w:sz w:val="24"/>
          <w:szCs w:val="24"/>
        </w:rPr>
        <w:t xml:space="preserve"> </w:t>
      </w:r>
      <w:r w:rsidR="00536CDF">
        <w:rPr>
          <w:sz w:val="24"/>
          <w:szCs w:val="24"/>
        </w:rPr>
        <w:tab/>
      </w:r>
      <w:r w:rsidR="00243EC3" w:rsidRPr="005E155F">
        <w:rPr>
          <w:sz w:val="24"/>
          <w:szCs w:val="24"/>
        </w:rPr>
        <w:t xml:space="preserve">Sí, prometemos. </w:t>
      </w:r>
    </w:p>
    <w:p w14:paraId="696C3C9D" w14:textId="77777777" w:rsidR="00793FB5" w:rsidRDefault="00243EC3" w:rsidP="00793FB5">
      <w:pPr>
        <w:shd w:val="clear" w:color="auto" w:fill="FFFFFF"/>
        <w:spacing w:before="100" w:beforeAutospacing="1" w:after="100" w:afterAutospacing="1" w:line="240" w:lineRule="auto"/>
        <w:ind w:left="426" w:hanging="426"/>
        <w:contextualSpacing/>
        <w:jc w:val="both"/>
        <w:rPr>
          <w:sz w:val="24"/>
          <w:szCs w:val="24"/>
        </w:rPr>
      </w:pPr>
      <w:r w:rsidRPr="005E155F">
        <w:rPr>
          <w:sz w:val="24"/>
          <w:szCs w:val="24"/>
        </w:rPr>
        <w:tab/>
      </w:r>
    </w:p>
    <w:p w14:paraId="1858452F" w14:textId="102F3671" w:rsidR="00832342" w:rsidRDefault="00A03607" w:rsidP="00793FB5">
      <w:pPr>
        <w:shd w:val="clear" w:color="auto" w:fill="FFFFFF"/>
        <w:spacing w:before="100" w:beforeAutospacing="1" w:after="100" w:afterAutospacing="1" w:line="240" w:lineRule="auto"/>
        <w:ind w:left="426" w:hanging="426"/>
        <w:contextualSpacing/>
        <w:jc w:val="both"/>
        <w:rPr>
          <w:sz w:val="24"/>
          <w:szCs w:val="24"/>
        </w:rPr>
      </w:pPr>
      <w:r w:rsidRPr="005E155F">
        <w:rPr>
          <w:b/>
          <w:sz w:val="24"/>
          <w:szCs w:val="24"/>
        </w:rPr>
        <w:t>Sacerdote</w:t>
      </w:r>
      <w:r w:rsidR="00243EC3" w:rsidRPr="005E155F">
        <w:rPr>
          <w:b/>
          <w:sz w:val="24"/>
          <w:szCs w:val="24"/>
        </w:rPr>
        <w:t>:</w:t>
      </w:r>
      <w:r w:rsidR="00832342">
        <w:rPr>
          <w:sz w:val="24"/>
          <w:szCs w:val="24"/>
        </w:rPr>
        <w:tab/>
      </w:r>
      <w:r w:rsidR="00243EC3" w:rsidRPr="005E155F">
        <w:rPr>
          <w:sz w:val="24"/>
          <w:szCs w:val="24"/>
        </w:rPr>
        <w:t xml:space="preserve">Queridos hermanos y hermanas, les invito a que oremos juntos la Oración del Catequista, </w:t>
      </w:r>
    </w:p>
    <w:p w14:paraId="42FD213F" w14:textId="7EF501F0" w:rsidR="00243EC3" w:rsidRPr="005E155F" w:rsidRDefault="00243EC3" w:rsidP="00832342">
      <w:pPr>
        <w:shd w:val="clear" w:color="auto" w:fill="FFFFFF"/>
        <w:spacing w:before="100" w:beforeAutospacing="1" w:after="100" w:afterAutospacing="1" w:line="240" w:lineRule="auto"/>
        <w:ind w:left="1134" w:firstLine="282"/>
        <w:contextualSpacing/>
        <w:jc w:val="both"/>
        <w:rPr>
          <w:sz w:val="24"/>
          <w:szCs w:val="24"/>
        </w:rPr>
      </w:pPr>
      <w:r w:rsidRPr="005E155F">
        <w:rPr>
          <w:sz w:val="24"/>
          <w:szCs w:val="24"/>
        </w:rPr>
        <w:t>para sellar el compromiso que acaban de renovar ante la comunidad.</w:t>
      </w:r>
    </w:p>
    <w:p w14:paraId="03F14FAC" w14:textId="0214ACE5" w:rsidR="005E155F" w:rsidRDefault="005E155F" w:rsidP="00AA2BD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14:paraId="6E398FA7" w14:textId="45F0EB34" w:rsidR="00793FB5" w:rsidRDefault="00793FB5" w:rsidP="00AA2BD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14:paraId="467C0860" w14:textId="77777777" w:rsidR="00793FB5" w:rsidRPr="005E155F" w:rsidRDefault="00793FB5" w:rsidP="00AA2BD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14:paraId="5B8A2E88" w14:textId="77777777" w:rsidR="005E155F" w:rsidRPr="005E155F" w:rsidRDefault="005E155F" w:rsidP="00AA2BD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14:paraId="5F280852" w14:textId="77777777" w:rsidR="005E155F" w:rsidRPr="00DA76B9" w:rsidRDefault="005E155F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b/>
          <w:sz w:val="24"/>
          <w:szCs w:val="24"/>
          <w:u w:val="single"/>
        </w:rPr>
      </w:pPr>
      <w:r w:rsidRPr="00DA76B9">
        <w:rPr>
          <w:b/>
          <w:sz w:val="24"/>
          <w:szCs w:val="24"/>
          <w:u w:val="single"/>
        </w:rPr>
        <w:t>ORACIÓN DEL CATEQUISTA</w:t>
      </w:r>
    </w:p>
    <w:p w14:paraId="1DD427BB" w14:textId="77777777" w:rsidR="005E155F" w:rsidRPr="005E155F" w:rsidRDefault="005E155F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sz w:val="24"/>
          <w:szCs w:val="24"/>
        </w:rPr>
      </w:pPr>
    </w:p>
    <w:p w14:paraId="6F04E0A9" w14:textId="77777777" w:rsidR="005E155F" w:rsidRPr="005E155F" w:rsidRDefault="005E155F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  <w:r w:rsidRPr="005E155F">
        <w:rPr>
          <w:rFonts w:cstheme="minorHAnsi"/>
          <w:sz w:val="24"/>
          <w:szCs w:val="24"/>
        </w:rPr>
        <w:t>Señor, haz que yo sea tu testigo,</w:t>
      </w:r>
    </w:p>
    <w:p w14:paraId="292BA849" w14:textId="77777777" w:rsidR="005E155F" w:rsidRPr="005E155F" w:rsidRDefault="005E155F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  <w:r w:rsidRPr="005E155F">
        <w:rPr>
          <w:rFonts w:cstheme="minorHAnsi"/>
          <w:sz w:val="24"/>
          <w:szCs w:val="24"/>
        </w:rPr>
        <w:t>para comunicar tu enseñanza y tu amor.</w:t>
      </w:r>
    </w:p>
    <w:p w14:paraId="0AE3B9C9" w14:textId="77777777" w:rsidR="005E155F" w:rsidRPr="005E155F" w:rsidRDefault="005E155F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  <w:r w:rsidRPr="005E155F">
        <w:rPr>
          <w:rFonts w:cstheme="minorHAnsi"/>
          <w:sz w:val="24"/>
          <w:szCs w:val="24"/>
        </w:rPr>
        <w:t>Concédeme poder cumplir la misión de catequista,</w:t>
      </w:r>
    </w:p>
    <w:p w14:paraId="5D5B0F83" w14:textId="5893392E" w:rsidR="005E155F" w:rsidRDefault="005E155F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  <w:r w:rsidRPr="005E155F">
        <w:rPr>
          <w:rFonts w:cstheme="minorHAnsi"/>
          <w:sz w:val="24"/>
          <w:szCs w:val="24"/>
        </w:rPr>
        <w:t>con humilde y profunda confianza.</w:t>
      </w:r>
    </w:p>
    <w:p w14:paraId="23057799" w14:textId="77777777" w:rsidR="00294612" w:rsidRPr="005E155F" w:rsidRDefault="00294612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096EF6F9" w14:textId="77777777" w:rsidR="005E155F" w:rsidRPr="005E155F" w:rsidRDefault="005E155F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  <w:r w:rsidRPr="005E155F">
        <w:rPr>
          <w:rFonts w:cstheme="minorHAnsi"/>
          <w:sz w:val="24"/>
          <w:szCs w:val="24"/>
        </w:rPr>
        <w:t>Que mi catequesis sea un servicio a los demás,</w:t>
      </w:r>
    </w:p>
    <w:p w14:paraId="010574E5" w14:textId="77777777" w:rsidR="005E155F" w:rsidRPr="005E155F" w:rsidRDefault="005E155F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  <w:r w:rsidRPr="005E155F">
        <w:rPr>
          <w:rFonts w:cstheme="minorHAnsi"/>
          <w:sz w:val="24"/>
          <w:szCs w:val="24"/>
        </w:rPr>
        <w:t>una entrega generosa y viva de tu Evangelio.</w:t>
      </w:r>
    </w:p>
    <w:p w14:paraId="5FDF695B" w14:textId="77777777" w:rsidR="00294612" w:rsidRDefault="00294612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9621EC7" w14:textId="66AB977C" w:rsidR="005E155F" w:rsidRPr="005E155F" w:rsidRDefault="005E155F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  <w:r w:rsidRPr="005E155F">
        <w:rPr>
          <w:rFonts w:cstheme="minorHAnsi"/>
          <w:sz w:val="24"/>
          <w:szCs w:val="24"/>
        </w:rPr>
        <w:t>Recuérdame continuamente que la fe que deseo irradiar,</w:t>
      </w:r>
    </w:p>
    <w:p w14:paraId="54438ADD" w14:textId="77777777" w:rsidR="005E155F" w:rsidRPr="005E155F" w:rsidRDefault="005E155F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  <w:r w:rsidRPr="005E155F">
        <w:rPr>
          <w:rFonts w:cstheme="minorHAnsi"/>
          <w:sz w:val="24"/>
          <w:szCs w:val="24"/>
        </w:rPr>
        <w:t>la he recibido de Ti como don gratuito.</w:t>
      </w:r>
    </w:p>
    <w:p w14:paraId="121B4D01" w14:textId="77777777" w:rsidR="00294612" w:rsidRDefault="00294612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3E332C08" w14:textId="1A8F9A33" w:rsidR="005E155F" w:rsidRPr="005E155F" w:rsidRDefault="005E155F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  <w:r w:rsidRPr="005E155F">
        <w:rPr>
          <w:rFonts w:cstheme="minorHAnsi"/>
          <w:sz w:val="24"/>
          <w:szCs w:val="24"/>
        </w:rPr>
        <w:t>Ayúdame a vivirla con responsabilidad</w:t>
      </w:r>
    </w:p>
    <w:p w14:paraId="4C2D1063" w14:textId="77777777" w:rsidR="005E155F" w:rsidRPr="005E155F" w:rsidRDefault="005E155F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  <w:r w:rsidRPr="005E155F">
        <w:rPr>
          <w:rFonts w:cstheme="minorHAnsi"/>
          <w:sz w:val="24"/>
          <w:szCs w:val="24"/>
        </w:rPr>
        <w:t>para conducir a Ti a los que me confías.</w:t>
      </w:r>
    </w:p>
    <w:p w14:paraId="4523C746" w14:textId="77777777" w:rsidR="00294612" w:rsidRDefault="00294612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7DA8BDD" w14:textId="1145FDBC" w:rsidR="005E155F" w:rsidRPr="005E155F" w:rsidRDefault="005E155F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  <w:r w:rsidRPr="005E155F">
        <w:rPr>
          <w:rFonts w:cstheme="minorHAnsi"/>
          <w:sz w:val="24"/>
          <w:szCs w:val="24"/>
        </w:rPr>
        <w:t>Hazme verdadero educador de la fe, atento a la voz</w:t>
      </w:r>
    </w:p>
    <w:p w14:paraId="16349EB0" w14:textId="77777777" w:rsidR="005E155F" w:rsidRPr="005E155F" w:rsidRDefault="005E155F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  <w:r w:rsidRPr="005E155F">
        <w:rPr>
          <w:rFonts w:cstheme="minorHAnsi"/>
          <w:sz w:val="24"/>
          <w:szCs w:val="24"/>
        </w:rPr>
        <w:t>de tu Palabra, amigo sincero y leal de los demás,</w:t>
      </w:r>
    </w:p>
    <w:p w14:paraId="7BB89416" w14:textId="77777777" w:rsidR="005E155F" w:rsidRPr="005E155F" w:rsidRDefault="005E155F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  <w:r w:rsidRPr="005E155F">
        <w:rPr>
          <w:rFonts w:cstheme="minorHAnsi"/>
          <w:sz w:val="24"/>
          <w:szCs w:val="24"/>
        </w:rPr>
        <w:t>especialmente de mis compañeros catequistas.</w:t>
      </w:r>
    </w:p>
    <w:p w14:paraId="7F820EF6" w14:textId="77777777" w:rsidR="00294612" w:rsidRDefault="00294612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315FB23" w14:textId="25F6936A" w:rsidR="005E155F" w:rsidRPr="005E155F" w:rsidRDefault="005E155F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  <w:r w:rsidRPr="005E155F">
        <w:rPr>
          <w:rFonts w:cstheme="minorHAnsi"/>
          <w:sz w:val="24"/>
          <w:szCs w:val="24"/>
        </w:rPr>
        <w:t>Que sea el Espíritu Santo quien conduzca mi vida</w:t>
      </w:r>
    </w:p>
    <w:p w14:paraId="2D506454" w14:textId="77777777" w:rsidR="005E155F" w:rsidRPr="005E155F" w:rsidRDefault="005E155F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  <w:r w:rsidRPr="005E155F">
        <w:rPr>
          <w:rFonts w:cstheme="minorHAnsi"/>
          <w:sz w:val="24"/>
          <w:szCs w:val="24"/>
        </w:rPr>
        <w:t>para que no deje de buscarte y predicarte;</w:t>
      </w:r>
    </w:p>
    <w:p w14:paraId="0025B2AD" w14:textId="77777777" w:rsidR="005E155F" w:rsidRPr="005E155F" w:rsidRDefault="005E155F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  <w:r w:rsidRPr="005E155F">
        <w:rPr>
          <w:rFonts w:cstheme="minorHAnsi"/>
          <w:sz w:val="24"/>
          <w:szCs w:val="24"/>
        </w:rPr>
        <w:t>para que no me venza la pereza y el egoísmo,</w:t>
      </w:r>
    </w:p>
    <w:p w14:paraId="41444740" w14:textId="77777777" w:rsidR="005E155F" w:rsidRPr="005E155F" w:rsidRDefault="005E155F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  <w:r w:rsidRPr="005E155F">
        <w:rPr>
          <w:rFonts w:cstheme="minorHAnsi"/>
          <w:sz w:val="24"/>
          <w:szCs w:val="24"/>
        </w:rPr>
        <w:t>para combatir la tristeza.</w:t>
      </w:r>
    </w:p>
    <w:p w14:paraId="5713F8EC" w14:textId="77777777" w:rsidR="00294612" w:rsidRDefault="00294612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36E4920" w14:textId="4CA0FCED" w:rsidR="005E155F" w:rsidRPr="005E155F" w:rsidRDefault="005E155F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  <w:r w:rsidRPr="005E155F">
        <w:rPr>
          <w:rFonts w:cstheme="minorHAnsi"/>
          <w:sz w:val="24"/>
          <w:szCs w:val="24"/>
        </w:rPr>
        <w:t>Señor, te sirvo a Ti y a la Iglesia unido a tu Madre María;</w:t>
      </w:r>
    </w:p>
    <w:p w14:paraId="68F847E9" w14:textId="77777777" w:rsidR="005E155F" w:rsidRPr="005E155F" w:rsidRDefault="005E155F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  <w:r w:rsidRPr="005E155F">
        <w:rPr>
          <w:rFonts w:cstheme="minorHAnsi"/>
          <w:sz w:val="24"/>
          <w:szCs w:val="24"/>
        </w:rPr>
        <w:t>que como ella yo sepa guardar tu Palabra</w:t>
      </w:r>
    </w:p>
    <w:p w14:paraId="17EB9614" w14:textId="3CC2F5D7" w:rsidR="005E155F" w:rsidRDefault="005E155F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  <w:r w:rsidRPr="005E155F">
        <w:rPr>
          <w:rFonts w:cstheme="minorHAnsi"/>
          <w:sz w:val="24"/>
          <w:szCs w:val="24"/>
        </w:rPr>
        <w:t>y ponerla al servicio del mundo.</w:t>
      </w:r>
    </w:p>
    <w:p w14:paraId="1E5E1D70" w14:textId="77777777" w:rsidR="00294612" w:rsidRPr="005E155F" w:rsidRDefault="00294612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3E94E57" w14:textId="77777777" w:rsidR="005E155F" w:rsidRPr="005E155F" w:rsidRDefault="005E155F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  <w:r w:rsidRPr="005E155F">
        <w:rPr>
          <w:rFonts w:cstheme="minorHAnsi"/>
          <w:sz w:val="24"/>
          <w:szCs w:val="24"/>
        </w:rPr>
        <w:t>Amén.</w:t>
      </w:r>
    </w:p>
    <w:p w14:paraId="686F279C" w14:textId="77777777" w:rsidR="005E155F" w:rsidRDefault="005E155F" w:rsidP="005E15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0267B477" w14:textId="77777777" w:rsidR="00793FB5" w:rsidRPr="00A03607" w:rsidRDefault="00DA76B9" w:rsidP="00DA76B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A03607">
        <w:rPr>
          <w:rFonts w:cstheme="minorHAnsi"/>
          <w:b/>
          <w:sz w:val="24"/>
          <w:szCs w:val="24"/>
        </w:rPr>
        <w:t>Guía:</w:t>
      </w:r>
    </w:p>
    <w:p w14:paraId="0B4F7ADE" w14:textId="3CB18C7F" w:rsidR="00DA76B9" w:rsidRDefault="00DA76B9" w:rsidP="00DA76B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DA76B9">
        <w:rPr>
          <w:rFonts w:cstheme="minorHAnsi"/>
          <w:sz w:val="24"/>
          <w:szCs w:val="24"/>
        </w:rPr>
        <w:t>Junto a un gran aplauso reciban de su comunidad, en gratitud por sus servicios, un cariñoso presente.</w:t>
      </w:r>
    </w:p>
    <w:p w14:paraId="03295F68" w14:textId="77777777" w:rsidR="00DA76B9" w:rsidRDefault="00DA76B9" w:rsidP="00DA76B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653DDA91" w14:textId="77777777" w:rsidR="00DA76B9" w:rsidRPr="00A03607" w:rsidRDefault="00DA76B9" w:rsidP="00DA76B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A03607">
        <w:rPr>
          <w:rFonts w:cstheme="minorHAnsi"/>
          <w:b/>
          <w:sz w:val="24"/>
          <w:szCs w:val="24"/>
        </w:rPr>
        <w:t>BENDICIÓN FINAL</w:t>
      </w:r>
    </w:p>
    <w:sectPr w:rsidR="00DA76B9" w:rsidRPr="00A03607" w:rsidSect="005E155F">
      <w:headerReference w:type="default" r:id="rId9"/>
      <w:footerReference w:type="default" r:id="rId10"/>
      <w:pgSz w:w="12240" w:h="15840" w:code="1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E9F7D" w14:textId="77777777" w:rsidR="00AB2910" w:rsidRDefault="00AB2910" w:rsidP="006C03B5">
      <w:pPr>
        <w:spacing w:after="0" w:line="240" w:lineRule="auto"/>
      </w:pPr>
      <w:r>
        <w:separator/>
      </w:r>
    </w:p>
  </w:endnote>
  <w:endnote w:type="continuationSeparator" w:id="0">
    <w:p w14:paraId="405E8D69" w14:textId="77777777" w:rsidR="00AB2910" w:rsidRDefault="00AB2910" w:rsidP="006C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3780096"/>
      <w:docPartObj>
        <w:docPartGallery w:val="Page Numbers (Bottom of Page)"/>
        <w:docPartUnique/>
      </w:docPartObj>
    </w:sdtPr>
    <w:sdtEndPr/>
    <w:sdtContent>
      <w:p w14:paraId="52945AC1" w14:textId="51A32EE8" w:rsidR="00536CDF" w:rsidRDefault="00536CD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40E" w:rsidRPr="005C140E">
          <w:rPr>
            <w:noProof/>
            <w:lang w:val="es-ES"/>
          </w:rPr>
          <w:t>1</w:t>
        </w:r>
        <w:r>
          <w:fldChar w:fldCharType="end"/>
        </w:r>
      </w:p>
    </w:sdtContent>
  </w:sdt>
  <w:p w14:paraId="48D72E6E" w14:textId="77777777" w:rsidR="00536CDF" w:rsidRDefault="00536C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6D8F4" w14:textId="77777777" w:rsidR="00AB2910" w:rsidRDefault="00AB2910" w:rsidP="006C03B5">
      <w:pPr>
        <w:spacing w:after="0" w:line="240" w:lineRule="auto"/>
      </w:pPr>
      <w:r>
        <w:separator/>
      </w:r>
    </w:p>
  </w:footnote>
  <w:footnote w:type="continuationSeparator" w:id="0">
    <w:p w14:paraId="03BE17EB" w14:textId="77777777" w:rsidR="00AB2910" w:rsidRDefault="00AB2910" w:rsidP="006C0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22F19" w14:textId="77777777" w:rsidR="006C03B5" w:rsidRDefault="006C03B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6BE7183" wp14:editId="47546C2E">
          <wp:simplePos x="0" y="0"/>
          <wp:positionH relativeFrom="column">
            <wp:posOffset>5520055</wp:posOffset>
          </wp:positionH>
          <wp:positionV relativeFrom="paragraph">
            <wp:posOffset>-85090</wp:posOffset>
          </wp:positionV>
          <wp:extent cx="1031875" cy="1017270"/>
          <wp:effectExtent l="0" t="0" r="0" b="0"/>
          <wp:wrapThrough wrapText="bothSides">
            <wp:wrapPolygon edited="0">
              <wp:start x="7975" y="0"/>
              <wp:lineTo x="5982" y="809"/>
              <wp:lineTo x="399" y="5663"/>
              <wp:lineTo x="399" y="14157"/>
              <wp:lineTo x="4785" y="19820"/>
              <wp:lineTo x="8374" y="21034"/>
              <wp:lineTo x="12761" y="21034"/>
              <wp:lineTo x="16350" y="19820"/>
              <wp:lineTo x="21135" y="14157"/>
              <wp:lineTo x="21135" y="12539"/>
              <wp:lineTo x="20736" y="5663"/>
              <wp:lineTo x="15552" y="809"/>
              <wp:lineTo x="13159" y="0"/>
              <wp:lineTo x="7975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trasparente-Jubileo-2025-Peregrinos-de-Esperanz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71" t="23836" r="12488" b="23660"/>
                  <a:stretch/>
                </pic:blipFill>
                <pic:spPr bwMode="auto">
                  <a:xfrm>
                    <a:off x="0" y="0"/>
                    <a:ext cx="1031875" cy="1017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636C"/>
    <w:multiLevelType w:val="hybridMultilevel"/>
    <w:tmpl w:val="42760FB2"/>
    <w:lvl w:ilvl="0" w:tplc="2E0E4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06280"/>
    <w:multiLevelType w:val="hybridMultilevel"/>
    <w:tmpl w:val="0EC638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22160"/>
    <w:multiLevelType w:val="hybridMultilevel"/>
    <w:tmpl w:val="D1D45B90"/>
    <w:lvl w:ilvl="0" w:tplc="3758A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6A"/>
    <w:rsid w:val="0000546A"/>
    <w:rsid w:val="00080EFC"/>
    <w:rsid w:val="000B0F85"/>
    <w:rsid w:val="001517A6"/>
    <w:rsid w:val="00152872"/>
    <w:rsid w:val="00171DE1"/>
    <w:rsid w:val="00243EC3"/>
    <w:rsid w:val="00252766"/>
    <w:rsid w:val="00252E00"/>
    <w:rsid w:val="00283EA4"/>
    <w:rsid w:val="00294612"/>
    <w:rsid w:val="002C4722"/>
    <w:rsid w:val="002E77E1"/>
    <w:rsid w:val="00392BCB"/>
    <w:rsid w:val="004054ED"/>
    <w:rsid w:val="0045515E"/>
    <w:rsid w:val="00536CDF"/>
    <w:rsid w:val="00536E7C"/>
    <w:rsid w:val="005C140E"/>
    <w:rsid w:val="005E155F"/>
    <w:rsid w:val="00627FEE"/>
    <w:rsid w:val="0064245B"/>
    <w:rsid w:val="00671B2D"/>
    <w:rsid w:val="006C03B5"/>
    <w:rsid w:val="006F08B6"/>
    <w:rsid w:val="006F206D"/>
    <w:rsid w:val="0077048C"/>
    <w:rsid w:val="00793FB5"/>
    <w:rsid w:val="00832342"/>
    <w:rsid w:val="00857AC9"/>
    <w:rsid w:val="008D65C2"/>
    <w:rsid w:val="00902AE6"/>
    <w:rsid w:val="00927FCD"/>
    <w:rsid w:val="009D485C"/>
    <w:rsid w:val="009E73FB"/>
    <w:rsid w:val="00A03607"/>
    <w:rsid w:val="00AA2BD8"/>
    <w:rsid w:val="00AA4703"/>
    <w:rsid w:val="00AB2910"/>
    <w:rsid w:val="00BA5EE1"/>
    <w:rsid w:val="00BA6D6C"/>
    <w:rsid w:val="00BB775A"/>
    <w:rsid w:val="00BD0C38"/>
    <w:rsid w:val="00BF711A"/>
    <w:rsid w:val="00C138B9"/>
    <w:rsid w:val="00C42BD9"/>
    <w:rsid w:val="00C74A31"/>
    <w:rsid w:val="00CC36C5"/>
    <w:rsid w:val="00D40716"/>
    <w:rsid w:val="00D523EB"/>
    <w:rsid w:val="00D66CB3"/>
    <w:rsid w:val="00D67DEA"/>
    <w:rsid w:val="00DA76B9"/>
    <w:rsid w:val="00DC1AD2"/>
    <w:rsid w:val="00E15C1A"/>
    <w:rsid w:val="00E2225D"/>
    <w:rsid w:val="00E877DE"/>
    <w:rsid w:val="00F56FDF"/>
    <w:rsid w:val="00F74CDF"/>
    <w:rsid w:val="00FD390C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08B2AF"/>
  <w15:chartTrackingRefBased/>
  <w15:docId w15:val="{92718CC8-943A-46FE-92DF-8ADE4005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0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3B5"/>
  </w:style>
  <w:style w:type="paragraph" w:styleId="Piedepgina">
    <w:name w:val="footer"/>
    <w:basedOn w:val="Normal"/>
    <w:link w:val="PiedepginaCar"/>
    <w:uiPriority w:val="99"/>
    <w:unhideWhenUsed/>
    <w:rsid w:val="006C0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3B5"/>
  </w:style>
  <w:style w:type="character" w:styleId="Hipervnculo">
    <w:name w:val="Hyperlink"/>
    <w:basedOn w:val="Fuentedeprrafopredeter"/>
    <w:uiPriority w:val="99"/>
    <w:semiHidden/>
    <w:unhideWhenUsed/>
    <w:rsid w:val="00CC36C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80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B1329-6E3D-4D40-8D87-56A8956C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1296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Martinez</dc:creator>
  <cp:keywords/>
  <dc:description/>
  <cp:lastModifiedBy>Daniel Antonio Morales Figueroa</cp:lastModifiedBy>
  <cp:revision>3</cp:revision>
  <dcterms:created xsi:type="dcterms:W3CDTF">2025-05-26T17:27:00Z</dcterms:created>
  <dcterms:modified xsi:type="dcterms:W3CDTF">2025-05-27T13:58:00Z</dcterms:modified>
</cp:coreProperties>
</file>